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FE" w:rsidRPr="00873884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3884">
        <w:rPr>
          <w:rFonts w:ascii="Times New Roman" w:hAnsi="Times New Roman" w:cs="Times New Roman"/>
          <w:b/>
          <w:sz w:val="28"/>
          <w:szCs w:val="24"/>
        </w:rPr>
        <w:t>Bethlen Gábor Református Gimnázium és Szathmáry Kollégium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D62FFE" w:rsidRPr="00A66B85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66B85">
        <w:rPr>
          <w:rFonts w:ascii="Times New Roman" w:hAnsi="Times New Roman" w:cs="Times New Roman"/>
          <w:b/>
          <w:sz w:val="28"/>
          <w:szCs w:val="24"/>
        </w:rPr>
        <w:t>Helyi tanterv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Történelem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D62FFE" w:rsidRDefault="00D62FFE" w:rsidP="00D62F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741A">
        <w:rPr>
          <w:rFonts w:ascii="Times New Roman" w:hAnsi="Times New Roman" w:cs="Times New Roman"/>
          <w:b/>
          <w:sz w:val="24"/>
          <w:szCs w:val="24"/>
        </w:rPr>
        <w:t>Készült:</w:t>
      </w:r>
      <w:r w:rsidRPr="006F741A">
        <w:rPr>
          <w:rFonts w:ascii="Times New Roman" w:hAnsi="Times New Roman" w:cs="Times New Roman"/>
          <w:sz w:val="24"/>
          <w:szCs w:val="24"/>
        </w:rPr>
        <w:t xml:space="preserve"> A </w:t>
      </w:r>
      <w:r w:rsidRPr="006F741A">
        <w:rPr>
          <w:rFonts w:ascii="Times New Roman" w:hAnsi="Times New Roman" w:cs="Times New Roman"/>
          <w:i/>
          <w:sz w:val="24"/>
          <w:szCs w:val="24"/>
        </w:rPr>
        <w:t>Nemzeti alaptanterv kiadásáról, bevezetéséről és alkalmazásáról szóló</w:t>
      </w:r>
      <w:r w:rsidRPr="006F741A">
        <w:rPr>
          <w:rFonts w:ascii="Times New Roman" w:hAnsi="Times New Roman" w:cs="Times New Roman"/>
          <w:sz w:val="24"/>
          <w:szCs w:val="24"/>
        </w:rPr>
        <w:t xml:space="preserve"> 110/2012. (VI. 4.) Korm. rendelet módosításáról szóló 5/2020.</w:t>
      </w:r>
      <w:r>
        <w:rPr>
          <w:rFonts w:ascii="Times New Roman" w:hAnsi="Times New Roman" w:cs="Times New Roman"/>
          <w:sz w:val="24"/>
          <w:szCs w:val="24"/>
        </w:rPr>
        <w:t xml:space="preserve"> (I. 31.) Korm. rendelet, illetve az ehhez kapcsolódó kerettanterv</w:t>
      </w:r>
      <w:r w:rsidR="001C68E4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41A">
        <w:rPr>
          <w:rFonts w:ascii="Times New Roman" w:hAnsi="Times New Roman" w:cs="Times New Roman"/>
          <w:sz w:val="24"/>
          <w:szCs w:val="24"/>
        </w:rPr>
        <w:t>alapján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2FFE" w:rsidRDefault="00D62FFE" w:rsidP="00D62F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CD4CDB" w:rsidRDefault="00D62FFE" w:rsidP="00CD4C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9-10. évfolyam</w:t>
      </w:r>
    </w:p>
    <w:p w:rsidR="00CD4CDB" w:rsidRDefault="00CD4CDB" w:rsidP="00CD4C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CD4CDB" w:rsidRPr="00CD4CDB" w:rsidRDefault="00CD4CDB" w:rsidP="00CD4CD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középiskolai történelemtanítás és -tanulás célja, hogy a tanulóban a történettudomány, valamint a hagyomány által legfontosabbnak elismert </w:t>
      </w:r>
      <w:r w:rsidRPr="00CD4CDB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történelmi tények és folyamatok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r w:rsidRPr="00CD4CDB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szereplők és események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CD4CDB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ismeretének segítségével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alakuljon ki </w:t>
      </w:r>
      <w:r w:rsidRPr="00CD4CDB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önálló világkép és magyar identitástudat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 Szerezzen mélyebb </w:t>
      </w:r>
      <w:r w:rsidRPr="00CD4CDB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ismeretek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et a magyar és az egyetemes történelem legfontosabb jelenségeiről és </w:t>
      </w:r>
      <w:sdt>
        <w:sdtPr>
          <w:rPr>
            <w:rFonts w:ascii="Times New Roman" w:eastAsia="Calibri" w:hAnsi="Times New Roman" w:cs="Times New Roman"/>
            <w:sz w:val="24"/>
            <w:szCs w:val="24"/>
            <w:lang w:eastAsia="hu-HU"/>
          </w:rPr>
          <w:tag w:val="goog_rdk_0"/>
          <w:id w:val="815081360"/>
        </w:sdtPr>
        <w:sdtEndPr/>
        <w:sdtContent/>
      </w:sdt>
      <w:sdt>
        <w:sdtPr>
          <w:rPr>
            <w:rFonts w:ascii="Times New Roman" w:eastAsia="Calibri" w:hAnsi="Times New Roman" w:cs="Times New Roman"/>
            <w:sz w:val="24"/>
            <w:szCs w:val="24"/>
            <w:lang w:eastAsia="hu-HU"/>
          </w:rPr>
          <w:tag w:val="goog_rdk_1"/>
          <w:id w:val="196973338"/>
        </w:sdtPr>
        <w:sdtEndPr/>
        <w:sdtContent/>
      </w:sdt>
      <w:sdt>
        <w:sdtPr>
          <w:rPr>
            <w:rFonts w:ascii="Times New Roman" w:eastAsia="Calibri" w:hAnsi="Times New Roman" w:cs="Times New Roman"/>
            <w:sz w:val="24"/>
            <w:szCs w:val="24"/>
            <w:lang w:eastAsia="hu-HU"/>
          </w:rPr>
          <w:tag w:val="goog_rdk_2"/>
          <w:id w:val="-1363272780"/>
        </w:sdtPr>
        <w:sdtEndPr/>
        <w:sdtContent/>
      </w:sdt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fordulópontjairól, tudjon azonosulni a keresztény alapú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magyar és európai kultúra értékei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vel, legyen képes társadalmi és kulturális téren hatékony, árnyalt kommunikációra. A történelemtanulás során végzett változatos tevékenységek révén alakuljon ki a tanulóban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múltról, illetve a társadalmi kérdésekről való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árnyalt gondolkodás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CD4CDB" w:rsidRPr="00CD4CDB" w:rsidRDefault="00CD4CDB" w:rsidP="00CD4C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214" w:rsidRDefault="00CD4CDB" w:rsidP="0072021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középiskolai történelemtanítás az általános iskolában elsajátított ismeretekre és </w:t>
      </w:r>
      <w:proofErr w:type="gramStart"/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kompetenciákra</w:t>
      </w:r>
      <w:proofErr w:type="gramEnd"/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épül. </w:t>
      </w:r>
    </w:p>
    <w:p w:rsidR="00720214" w:rsidRDefault="00CD4CDB" w:rsidP="00CD4CD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Míg az általános iskolában a történetek elbeszélése, a régebbi korok és történelmi szereplők szemléletes bemutatása az elsődleges, a középiskolai történelemtanításban mindez kiegészül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források feldolgozásával, történelmi helyzetek és folyamatok több szempontú elemzésével, a </w:t>
      </w:r>
      <w:proofErr w:type="gramStart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problémák</w:t>
      </w:r>
      <w:proofErr w:type="gramEnd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 azonosításával és megtárgyalásával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Az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 xml:space="preserve">önálló </w:t>
      </w:r>
      <w:proofErr w:type="gramStart"/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információ</w:t>
      </w:r>
      <w:proofErr w:type="gramEnd"/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gyűjtés és –feldolgozás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a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történeti jelenségek értelmezése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elemzése, a különböző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érvek mérlegelése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valamint a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következtetések levonása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együttesen segíti a történelmi szemléletmód kialakulását. </w:t>
      </w:r>
    </w:p>
    <w:p w:rsidR="00720214" w:rsidRDefault="00720214" w:rsidP="0072021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20214" w:rsidRPr="00720214" w:rsidRDefault="00CD4CDB" w:rsidP="0072021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tantárgy tantervének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középpontjában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magyarság, a magyar nemzet és </w:t>
      </w:r>
      <w:r w:rsidRPr="00720214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Magyarország története ál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l. A témakörök mintegy kétharmada a magyar történelemhez kapcsolódik. Fontos cél a magyarországi kisebbségek és nemzetiségek történetének bemutatása, valamint kiemelt cél a határainkon túl kisebbségbe szorult magyarok történelmének átfogó megismertetése.</w:t>
      </w:r>
    </w:p>
    <w:p w:rsidR="00CD4CDB" w:rsidRPr="00720214" w:rsidRDefault="00CD4CDB" w:rsidP="00CD4CDB">
      <w:pPr>
        <w:keepNext/>
        <w:keepLines/>
        <w:spacing w:before="480" w:after="240"/>
        <w:jc w:val="both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720214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  <w:t>9–10. évfolyam</w:t>
      </w:r>
    </w:p>
    <w:p w:rsidR="00CD4CDB" w:rsidRPr="00CD4CDB" w:rsidRDefault="00CD4CDB" w:rsidP="0072021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A középiskola első két évfolyamának témakörei az ókortól a 19. század közepéig ölelik fel a magyar és egyetemes történelem fontosabb folyamatait, jelenségeit, eseményeit, illetve az ehhez kapcsolódó tanulási eredményeket és fejlesztési feladatokat. A magyar és európai identitásunk alapját képező civilizációkhoz, korszakokhoz, történelmi eseményekhez tartozó </w:t>
      </w:r>
      <w:r w:rsidRPr="00CD4CD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lastRenderedPageBreak/>
        <w:t xml:space="preserve">témakörök az általános iskola után ismét előkerülnek, ám új megközelítéssel és bővülő tartalommal. Míg a témák többsége 5–6. évfolyamon a tanulók életkori sajátosságainak megfelelően többnyire életmódtörténeti és portré témakörökbe rendeződtek, a középiskolában </w:t>
      </w:r>
      <w:r w:rsidRPr="00720214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hu-HU"/>
        </w:rPr>
        <w:t>előtérbe kerül a politikai, társadalmi, gazdasági és kultúrtörténeti megközelítés</w:t>
      </w:r>
      <w:r w:rsidR="0072021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</w:t>
      </w:r>
    </w:p>
    <w:p w:rsidR="00CD4CDB" w:rsidRPr="00CD4CDB" w:rsidRDefault="00CD4CDB" w:rsidP="0072021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strukturáltabb szempontok és bővebb ismeretek mellett az egyes témák feldolgozási módja is változik. A szemléletes megjelenítés és a történetek tanítása mellett egyre nagyobb szerepet kapnak az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önállóan végzett </w:t>
      </w:r>
      <w:proofErr w:type="gramStart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információ</w:t>
      </w:r>
      <w:proofErr w:type="gramEnd"/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szerző és –feldolgozó tevékenységek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forrásokkal végzett különböző műveletek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a </w:t>
      </w:r>
      <w:r w:rsidRPr="00720214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problémaközpontú tárgyalási mód</w:t>
      </w:r>
      <w:r w:rsidRPr="00CD4CDB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390155" w:rsidRDefault="00390155" w:rsidP="00CD4CDB">
      <w:p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Fejlesztési területek:</w:t>
      </w:r>
    </w:p>
    <w:p w:rsidR="00CD4CDB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ismeretek</w:t>
      </w:r>
    </w:p>
    <w:p w:rsid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ismeretszerzés és forráshasználat</w:t>
      </w:r>
    </w:p>
    <w:p w:rsid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tájékozódás térben és időben</w:t>
      </w:r>
    </w:p>
    <w:p w:rsid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szaktárgyi kommunikáció</w:t>
      </w:r>
    </w:p>
    <w:p w:rsidR="00390155" w:rsidRPr="00390155" w:rsidRDefault="00390155" w:rsidP="00390155">
      <w:pPr>
        <w:pStyle w:val="Listaszerbekezds"/>
        <w:numPr>
          <w:ilvl w:val="0"/>
          <w:numId w:val="26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gondolkodás</w:t>
      </w:r>
    </w:p>
    <w:p w:rsidR="00D62FFE" w:rsidRPr="00CD4CDB" w:rsidRDefault="00D62FFE" w:rsidP="00CD4C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096" w:rsidRPr="008D3EB1" w:rsidRDefault="003E4096" w:rsidP="003E40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3EB1">
        <w:rPr>
          <w:rFonts w:ascii="Times New Roman" w:hAnsi="Times New Roman" w:cs="Times New Roman"/>
          <w:b/>
          <w:sz w:val="32"/>
          <w:szCs w:val="32"/>
        </w:rPr>
        <w:t>Történelem – 9. osztály</w:t>
      </w:r>
    </w:p>
    <w:p w:rsidR="00D62FFE" w:rsidRDefault="00D62FFE" w:rsidP="00D62FFE">
      <w:pPr>
        <w:rPr>
          <w:rFonts w:ascii="Times New Roman" w:hAnsi="Times New Roman" w:cs="Times New Roman"/>
          <w:b/>
          <w:sz w:val="24"/>
          <w:szCs w:val="28"/>
        </w:rPr>
      </w:pPr>
      <w:r w:rsidRPr="006C04A3">
        <w:rPr>
          <w:rFonts w:ascii="Times New Roman" w:hAnsi="Times New Roman" w:cs="Times New Roman"/>
          <w:b/>
          <w:sz w:val="24"/>
          <w:szCs w:val="28"/>
        </w:rPr>
        <w:t xml:space="preserve">Óraszám: 68 óra, heti 2 tanóra </w:t>
      </w:r>
    </w:p>
    <w:p w:rsidR="003E4096" w:rsidRPr="00D62FFE" w:rsidRDefault="00D62FFE" w:rsidP="00D62FFE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47A8F">
        <w:rPr>
          <w:rFonts w:ascii="Times New Roman" w:hAnsi="Times New Roman" w:cs="Times New Roman"/>
          <w:b/>
          <w:color w:val="000000" w:themeColor="text1"/>
          <w:sz w:val="24"/>
        </w:rPr>
        <w:t>A témakörök áttekintő táblázata:</w:t>
      </w: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D62FFE" w:rsidRPr="00F76886" w:rsidTr="002C2A0A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D62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D62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Javasolt óraszám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Civilizáció és államszervezet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13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Vallások az ókorban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5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Hódító birodalmak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6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A középkori Európa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10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A magyar nép eredete és az Árpád-kor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14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A középkori Magyar Királyság fénykora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 xml:space="preserve">13 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2FFE" w:rsidRPr="00F76886" w:rsidRDefault="00D62FFE" w:rsidP="002C2A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Két választott téma mélységelvű feldolgozása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2FFE" w:rsidRPr="00F76886" w:rsidRDefault="0067187D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sz w:val="24"/>
                <w:lang w:eastAsia="hu-HU"/>
              </w:rPr>
              <w:t>7</w:t>
            </w:r>
          </w:p>
        </w:tc>
      </w:tr>
      <w:tr w:rsidR="00D62FFE" w:rsidRPr="00F76886" w:rsidTr="002C2A0A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F76886" w:rsidRDefault="003E4096" w:rsidP="00D62F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E4096" w:rsidRPr="005D4289" w:rsidRDefault="00D62FFE" w:rsidP="002C2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</w:pPr>
            <w:r w:rsidRPr="005D4289">
              <w:rPr>
                <w:rFonts w:ascii="Times New Roman" w:eastAsia="Calibri" w:hAnsi="Times New Roman" w:cs="Times New Roman"/>
                <w:b/>
                <w:sz w:val="24"/>
                <w:lang w:eastAsia="hu-HU"/>
              </w:rPr>
              <w:t>68</w:t>
            </w:r>
          </w:p>
        </w:tc>
      </w:tr>
    </w:tbl>
    <w:p w:rsidR="003E4096" w:rsidRPr="00594233" w:rsidRDefault="003E4096" w:rsidP="003E4096">
      <w:pPr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</w:pPr>
    </w:p>
    <w:p w:rsidR="003E4096" w:rsidRPr="004134ED" w:rsidRDefault="00D62FFE" w:rsidP="003E4096">
      <w:pPr>
        <w:spacing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 xml:space="preserve">I.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u w:val="single"/>
          <w:lang w:eastAsia="hu-HU"/>
        </w:rPr>
        <w:t>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Civilizáció és államszervezet az ókorban</w:t>
      </w:r>
      <w:r w:rsidR="004134ED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(13 óra)</w:t>
      </w:r>
    </w:p>
    <w:p w:rsidR="003E4096" w:rsidRPr="004134ED" w:rsidRDefault="003E4096" w:rsidP="003E4096">
      <w:pPr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410"/>
        <w:gridCol w:w="2693"/>
        <w:gridCol w:w="2551"/>
      </w:tblGrid>
      <w:tr w:rsidR="004134ED" w:rsidRPr="004134ED" w:rsidTr="002C2A0A">
        <w:tc>
          <w:tcPr>
            <w:tcW w:w="1526" w:type="dxa"/>
          </w:tcPr>
          <w:p w:rsidR="003E4096" w:rsidRPr="004134ED" w:rsidRDefault="004134ED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410" w:type="dxa"/>
          </w:tcPr>
          <w:p w:rsidR="003E4096" w:rsidRPr="004134ED" w:rsidRDefault="004134ED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693" w:type="dxa"/>
          </w:tcPr>
          <w:p w:rsidR="003E4096" w:rsidRPr="004134ED" w:rsidRDefault="004134ED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551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4134ED" w:rsidRPr="005D4289" w:rsidTr="002C2A0A">
        <w:tc>
          <w:tcPr>
            <w:tcW w:w="1526" w:type="dxa"/>
          </w:tcPr>
          <w:p w:rsidR="003E4096" w:rsidRPr="005D4289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Közel-Kelet civilizációi</w:t>
            </w:r>
          </w:p>
        </w:tc>
        <w:tc>
          <w:tcPr>
            <w:tcW w:w="2410" w:type="dxa"/>
          </w:tcPr>
          <w:p w:rsidR="003E4096" w:rsidRPr="005D4289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állam működése az Óbabiloni Birodalom példáján.</w:t>
            </w:r>
          </w:p>
          <w:p w:rsidR="003E4096" w:rsidRPr="005D4289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Tudomány.</w:t>
            </w:r>
          </w:p>
          <w:p w:rsidR="003E4096" w:rsidRPr="005D4289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A pénz megjelenése.</w:t>
            </w:r>
          </w:p>
        </w:tc>
        <w:tc>
          <w:tcPr>
            <w:tcW w:w="2693" w:type="dxa"/>
            <w:vMerge w:val="restart"/>
          </w:tcPr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Fogalmak: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öntözéses földművelés, fáraó, piramis, hieroglifa, ékírás, múmia, Akropolisz, filozófia, jósda, olümpiai játékok, 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városállam/polisz, </w:t>
            </w:r>
            <w:proofErr w:type="gram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arisztokrácia</w:t>
            </w:r>
            <w:proofErr w:type="gram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démosz, demokrácia, népgyűlés,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sztratégosz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cserépszavazás, rabszolga, patrícius, plebejus, consul,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senatus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dictator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néptribunus, császár, amfiteátrum, gladiátor, provincia, légió, limes, polgárjog.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Személyek: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Hammurapi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Kleiszthenész, Periklész, Platón, Arisztotelész, Hérodotosz, Nagy Sándor, Julius Caesar, Augustus.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Kr. e. 3000 körül – Kr. u. 476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az ókor, Kr. e. 776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az első feljegyzett olümpiai játékok, Kr. e. 753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Róma alapítása a hagyomány szerint, Kr. e. 510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köztársaság kezdete Rómában, Kr. e. 508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Kleiszthenész reformjai, Kr. e. 5. sz. közepe az athéni demokrácia fénykora,</w:t>
            </w: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Kr. e. 44: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Caesar halála, az ókori Izrael – Kr. u. 70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Jeruzsálem lerombolása,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Kr. u. 395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Római Birodalom kettéosztása.</w:t>
            </w: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3E4096" w:rsidRPr="005D428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Topográfia: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Mezopotámia, Babilon, Egyiptom, Nílus, Olümpia, Athén, Alexandria, Itália, Róma, Római Birodalom, 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Pannónia, Aquincum, Savaria, Jeruzsálem.</w:t>
            </w:r>
          </w:p>
        </w:tc>
        <w:tc>
          <w:tcPr>
            <w:tcW w:w="2551" w:type="dxa"/>
            <w:vMerge w:val="restart"/>
          </w:tcPr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Az állam szerepének bemutatása </w:t>
            </w:r>
            <w:proofErr w:type="spellStart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Hammurapi</w:t>
            </w:r>
            <w:proofErr w:type="spellEnd"/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törvényeinek elemzésén keresztül.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Az ókori civilizációk jelentőségének és kulturális hatásainak felismerése.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ókori civilizációk azonosítása térképen.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ókori civilizációk kulturális és vallási jellemzőinek bemutatása.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különböző civilizációk közötti különbségek azonosítása.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Pannónia jelentősebb városainak azonosítása.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római jog alapelveinek felidézése és azonosítása.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athéni demokrácia és a római köztársaság működésének bemutatása.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Periklész-kori athéni demokrácia ellentmondásainak feltárása.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demokrácia és a diktatúra összehasonlítása.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demokrácia melletti érvek megfogalmazása.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Az athéni demokrácia összehasonlítása a </w:t>
            </w: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modern demokráciával.</w:t>
            </w:r>
          </w:p>
          <w:p w:rsidR="003E4096" w:rsidRPr="005D4289" w:rsidRDefault="003E4096" w:rsidP="003E409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D428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Caesar diktatúrája előzményeinek, okainak feltárása.</w:t>
            </w: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A görög civilizáció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görög anyagi kultúra öröksége.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filozófia és a történetírás.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görög embereszmény.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hellenisztikus kultúra elterjedése.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Az athéni demokrácia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Arisztokratikus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köztársaság és demokrácia.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Kleiszthenész és Periklész.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Az athéni államszervezet és működése.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római civilizáció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Római városépítészet, amfiteátrumok, fürdők, vízvezetékek és utak.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római jog néhány máig élő alapelve.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birodalom kiterjedése és a provinciák (Pannónia).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latin nyelv és írás elterjedése.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római köztársaság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2"/>
              </w:numP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vérségi, a vagyoni és a területi elv.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római köztársaság államszervezete és működése.</w:t>
            </w:r>
          </w:p>
          <w:p w:rsidR="003E4096" w:rsidRPr="004134ED" w:rsidRDefault="003E4096" w:rsidP="003E409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Köztársaságból egyeduralom: 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Caesar és Augustus.</w:t>
            </w: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E4096" w:rsidRPr="004134ED" w:rsidRDefault="004134ED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lastRenderedPageBreak/>
        <w:t xml:space="preserve">II.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Vallások az ókorban</w:t>
      </w:r>
      <w:r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(5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126"/>
        <w:gridCol w:w="2381"/>
        <w:gridCol w:w="3118"/>
      </w:tblGrid>
      <w:tr w:rsidR="004134ED" w:rsidRPr="004134ED" w:rsidTr="00DC73D2">
        <w:tc>
          <w:tcPr>
            <w:tcW w:w="1555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126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381" w:type="dxa"/>
          </w:tcPr>
          <w:p w:rsidR="003E4096" w:rsidRPr="00552C57" w:rsidRDefault="003E4096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Fogalmak </w:t>
            </w:r>
            <w:r w:rsidR="004134ED" w:rsidRPr="00552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és adatok</w:t>
            </w:r>
          </w:p>
        </w:tc>
        <w:tc>
          <w:tcPr>
            <w:tcW w:w="3118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4134ED" w:rsidRPr="004134ED" w:rsidTr="00DC73D2">
        <w:tc>
          <w:tcPr>
            <w:tcW w:w="1555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Politeizmus és </w:t>
            </w:r>
            <w:proofErr w:type="gramStart"/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monoteizmus</w:t>
            </w:r>
            <w:proofErr w:type="gramEnd"/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politeizmus az ókori Keleten.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Görög és római istenek.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 zsidó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monoteizmus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81" w:type="dxa"/>
            <w:vMerge w:val="restart"/>
          </w:tcPr>
          <w:p w:rsidR="003E4096" w:rsidRPr="0091301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politeizmus, </w:t>
            </w:r>
            <w:proofErr w:type="gram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monoteizmus</w:t>
            </w:r>
            <w:proofErr w:type="gram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zsidó vallás, Ószövetség/Héber Biblia, Tízparancsolat próféta, jeruzsálemi templom, diaszpóra,, Messiás, keresztény vallás, keresztség és úrvacsora, apostol, misszió, Biblia, Újszövetség, evangélium, püspök, zsinat.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Kheopsz, Zeusz, Pallasz Athéné, Ábrahám, Mózes, Jézus, Szent Péter és Szent Pál apostolok, Constantinus</w:t>
            </w: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3E4096" w:rsidRPr="00913019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keresztény időszámítás kezdete (Kr. e. és Kr. u.), 313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milánói rendelet, 325</w:t>
            </w:r>
            <w:r w:rsidR="00DC73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 niceai zsinat.</w:t>
            </w:r>
            <w:bookmarkStart w:id="0" w:name="_GoBack"/>
            <w:bookmarkEnd w:id="0"/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Jeruzsálem, Kánaán, Júdea, Izrael, Palesztina, Betlehem.</w:t>
            </w:r>
          </w:p>
        </w:tc>
        <w:tc>
          <w:tcPr>
            <w:tcW w:w="3118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zsidó és a keresztény vallások jellemzőinek összehasonlítása.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vallások a mindennapi életre gyakorolt hatásainak megállapítása.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zsidó-keresztény hagyományok európai kultúrára gyakorolt hatásának bemutatása.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Bibliai történetek, személyek felidézése.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 kereszténység terjedésének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végigkövetése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térképen.</w:t>
            </w:r>
          </w:p>
          <w:p w:rsidR="003E4096" w:rsidRPr="004134ED" w:rsidRDefault="003E4096" w:rsidP="003E409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Az Ószövetség történelmi szereplőinek, helyszíneinek azonosítása bibliai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idézetek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alapján.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Jézus életével és a kereszténység terjedésével kapcsolatos filmek/ filmrészletek, regények elemzése, értelmezése.</w:t>
            </w:r>
          </w:p>
          <w:p w:rsidR="003E4096" w:rsidRPr="004134ED" w:rsidRDefault="003E4096" w:rsidP="003E409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Képzőművészeti, irodalmi és zenei alkotások gyűjtése és elemzése bibliai témákról.</w:t>
            </w:r>
          </w:p>
        </w:tc>
      </w:tr>
      <w:tr w:rsidR="004134ED" w:rsidRPr="004134ED" w:rsidTr="00DC73D2">
        <w:tc>
          <w:tcPr>
            <w:tcW w:w="1555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A kereszténység kezdete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Jézus tanításai.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páli fordulat.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Keresztény-üldözések, a kereszténység elterjedése a Római Birodalomban.</w:t>
            </w:r>
          </w:p>
          <w:p w:rsidR="003E4096" w:rsidRPr="004134ED" w:rsidRDefault="003E4096" w:rsidP="003E409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 Szentháromság-tan.</w:t>
            </w:r>
          </w:p>
        </w:tc>
        <w:tc>
          <w:tcPr>
            <w:tcW w:w="2381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E4096" w:rsidRPr="004134ED" w:rsidRDefault="003E4096" w:rsidP="004134ED">
      <w:pPr>
        <w:spacing w:before="480" w:after="0"/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</w:pPr>
    </w:p>
    <w:p w:rsidR="003E4096" w:rsidRPr="004134ED" w:rsidRDefault="004134ED" w:rsidP="004134ED">
      <w:pPr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 xml:space="preserve">III.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lang w:eastAsia="hu-HU"/>
        </w:rPr>
        <w:t>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Hódító birodalmak</w:t>
      </w:r>
      <w:r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(6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693"/>
        <w:gridCol w:w="2410"/>
        <w:gridCol w:w="2551"/>
      </w:tblGrid>
      <w:tr w:rsidR="004134ED" w:rsidRPr="004134ED" w:rsidTr="002C2A0A">
        <w:tc>
          <w:tcPr>
            <w:tcW w:w="1526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693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3E4096" w:rsidRPr="00552C57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551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Egy eurázsiai birodalom: a hunok</w:t>
            </w:r>
          </w:p>
        </w:tc>
        <w:tc>
          <w:tcPr>
            <w:tcW w:w="2693" w:type="dxa"/>
          </w:tcPr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nomád életmód, harcmodor és államszervezés.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népvándorlás.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Hun Birodalom.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ókor vége Nyugaton: a Római Birodalom összeomlása.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Róma örökösei Európa térképén.</w:t>
            </w:r>
          </w:p>
        </w:tc>
        <w:tc>
          <w:tcPr>
            <w:tcW w:w="2410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népvándorlás, hunok, ortodox, iszlám, Korán, kalifa. 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Attila, </w:t>
            </w:r>
            <w:proofErr w:type="spell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Justinianus</w:t>
            </w:r>
            <w:proofErr w:type="spell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, Mohamed, Nagy Károly, I. Ottó.</w:t>
            </w: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476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Nyugatrómai Birodalom bukása, 622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Mohamed Medinába költözése, 732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poitiers-i csata.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Hun Birodalom, Konstantinápoly, Bizánci Birodalom, Mekka, Poitiers, Frank Birodalom, Német-római Császárság.</w:t>
            </w:r>
          </w:p>
        </w:tc>
        <w:tc>
          <w:tcPr>
            <w:tcW w:w="2551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>A népvándorlás irányainak és résztvevőinek nyomon követése térkép segítségével a Kr. u. 4–8. sz. időszakába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n.</w:t>
            </w:r>
          </w:p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>A sztyeppei állam működésének, sajátosságainak bemutatása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kora középkori Európa államalakulatainak azonosítása térképen.</w:t>
            </w:r>
          </w:p>
          <w:p w:rsidR="003E4096" w:rsidRPr="004134ED" w:rsidRDefault="003E4096" w:rsidP="003E409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>Az iszlám vallás és az arab terjeszkedés közötti összefüggések feltárás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a.</w:t>
            </w:r>
          </w:p>
        </w:tc>
      </w:tr>
      <w:tr w:rsidR="004134ED" w:rsidRPr="004134ED" w:rsidTr="002C2A0A">
        <w:tc>
          <w:tcPr>
            <w:tcW w:w="1526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Az Arab Birodalom és az iszlám</w:t>
            </w:r>
          </w:p>
        </w:tc>
        <w:tc>
          <w:tcPr>
            <w:tcW w:w="2693" w:type="dxa"/>
          </w:tcPr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Mohamed tanításai és a Korán.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iszlám kultúra jellegzetességei.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Arab Birodalom és az arab hódítás.</w:t>
            </w:r>
          </w:p>
          <w:p w:rsidR="003E4096" w:rsidRPr="004134ED" w:rsidRDefault="003E4096" w:rsidP="003E409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arab hódítás feltartóztatása Európában: Poitiers, Bizánc.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3E4096" w:rsidRPr="004134ED" w:rsidRDefault="003E4096" w:rsidP="003E4096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</w:pPr>
    </w:p>
    <w:p w:rsidR="003E4096" w:rsidRPr="004134ED" w:rsidRDefault="004134ED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 xml:space="preserve">IV. </w:t>
      </w:r>
      <w:r w:rsidR="003E4096" w:rsidRPr="004134ED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4134ED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A középkori Európa </w:t>
      </w:r>
      <w:r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>(10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410"/>
        <w:gridCol w:w="2693"/>
      </w:tblGrid>
      <w:tr w:rsidR="004134ED" w:rsidRPr="004134ED" w:rsidTr="002C2A0A">
        <w:tc>
          <w:tcPr>
            <w:tcW w:w="1668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409" w:type="dxa"/>
          </w:tcPr>
          <w:p w:rsidR="003E4096" w:rsidRPr="004134ED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3E4096" w:rsidRPr="00552C57" w:rsidRDefault="004134ED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693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parasztság világa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hierarchikus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világkép.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uradalom.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jobbágyok kötelességei és jogai.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önellátástól az árutermelésig.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Éhínségek, járványok, felkelések.</w:t>
            </w:r>
          </w:p>
        </w:tc>
        <w:tc>
          <w:tcPr>
            <w:tcW w:w="2410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lastRenderedPageBreak/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uradalom, földesúr, majorság, jobbágy, robot, kiváltság, rend, pápa, érsek, cölibátus, szerzetes, bencés rend, 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 xml:space="preserve">ferences rend, eretnek, inkvizíció, kolostor, katolikus, szent, </w:t>
            </w:r>
            <w:proofErr w:type="gram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kódex</w:t>
            </w:r>
            <w:proofErr w:type="gram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, román stílus, gótikus stílus, reneszánsz, lovag, nemes, feudalizmus, hűbériség, király, rendi monarchia, keresztes hadjáratok, polgár, céh.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Szent Benedek, VII. Gergely, Assisi Szent Ferenc, Aquinói Szent Tamás, Leonardo da Vinci, Gutenberg, Dózsa György.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476–1492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középkor, 1054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az egyházszakadás, 1347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nagy pestisjárvány.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Egyházi Állam, Anglia, Franciaország, levantei kereskedelmi hálózat, Velence, Firenze, </w:t>
            </w:r>
            <w:proofErr w:type="spellStart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Hanza</w:t>
            </w:r>
            <w:proofErr w:type="spellEnd"/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kereskedelmi hálózat, Szentföld.</w:t>
            </w:r>
          </w:p>
        </w:tc>
        <w:tc>
          <w:tcPr>
            <w:tcW w:w="2693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A középkor társadalmi, gazdasági, vallási és kulturális jellemzőinek bemutatása.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társadalmi csoportok közötti jogi 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különbségek azonosítása.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Érvekkel alátámasztott vélemény megfogalmazása a középkor világáról.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right="-108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középkor társadalmi berendezkedése és a rendi szemlélet értelmezése.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jobbágyság jogainak és kötelességeinek rendszerezése.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egyház szerepének áttekintése a középkori Európában.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középkori kolostori élet bemutatása képi vagy szöveges források segítségével.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nyugati és keleti kereszténység összehasonlítása.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lovagi életmód jellemzőinek azonosítása.</w:t>
            </w:r>
          </w:p>
          <w:p w:rsidR="003E4096" w:rsidRPr="004134ED" w:rsidRDefault="003E4096" w:rsidP="003E409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városok életének bemutatása képek, ábrák és szöveges források alapján, kitérve a zsidóság városiasodásban játszott szerepére, valamint az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antijudaista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törekvésekre.</w:t>
            </w:r>
          </w:p>
          <w:p w:rsidR="003E4096" w:rsidRPr="004134ED" w:rsidRDefault="003E4096" w:rsidP="003E409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céhek működésének jellemzése források alapján.</w:t>
            </w: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lastRenderedPageBreak/>
              <w:t>Az egyházi rend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Az egyházi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hierarchia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, </w:t>
            </w:r>
            <w:r w:rsidR="0091301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egyházi intézményrendszer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egyházszakadás és a 11. századi reform.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szerzetesség.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eretnekség.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Kultúra és oktatás, a középkori egyetemek.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Román és gótikus építészet – európai és magyar példák.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nemesi rend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uralkodói hatalom és korlátai (hűbériség, rendiség).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Lovagi eszmény és lovagi kultúra.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keresztes hadjáratok eszméje.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1668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polgárok világa</w:t>
            </w:r>
          </w:p>
        </w:tc>
        <w:tc>
          <w:tcPr>
            <w:tcW w:w="2409" w:type="dxa"/>
          </w:tcPr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középkori város és lakói.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város kiváltságai (magyar példák alapján).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céhek.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helyi és távolsági kereskedelem.</w:t>
            </w:r>
          </w:p>
          <w:p w:rsidR="003E4096" w:rsidRPr="004134ED" w:rsidRDefault="003E4096" w:rsidP="003E409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reneszánsz építészet (európai és magyar példák).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50769A" w:rsidRDefault="0050769A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</w:pPr>
    </w:p>
    <w:p w:rsidR="0050769A" w:rsidRDefault="0050769A" w:rsidP="003E4096">
      <w:pPr>
        <w:spacing w:before="480" w:after="120"/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</w:pPr>
      <w:r w:rsidRPr="0050769A">
        <w:rPr>
          <w:rFonts w:ascii="Times New Roman" w:eastAsia="Calibri" w:hAnsi="Times New Roman" w:cs="Times New Roman"/>
          <w:b/>
          <w:color w:val="000000" w:themeColor="text1"/>
          <w:sz w:val="28"/>
          <w:szCs w:val="24"/>
          <w:u w:val="single"/>
          <w:lang w:eastAsia="hu-HU"/>
        </w:rPr>
        <w:t xml:space="preserve">V. </w:t>
      </w:r>
      <w:r w:rsidR="003E4096" w:rsidRPr="0050769A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50769A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A magyar nép eredete és az Árpád-kor</w:t>
      </w:r>
      <w:r w:rsidRPr="0050769A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(14 óra)</w:t>
      </w:r>
    </w:p>
    <w:p w:rsidR="0050769A" w:rsidRPr="0050769A" w:rsidRDefault="0050769A" w:rsidP="0050769A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410"/>
        <w:gridCol w:w="2410"/>
        <w:gridCol w:w="2551"/>
      </w:tblGrid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lastRenderedPageBreak/>
              <w:t>T</w:t>
            </w:r>
            <w:r w:rsidR="00723D36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éma</w:t>
            </w:r>
          </w:p>
        </w:tc>
        <w:tc>
          <w:tcPr>
            <w:tcW w:w="2410" w:type="dxa"/>
          </w:tcPr>
          <w:p w:rsidR="003E4096" w:rsidRPr="004134ED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3E4096" w:rsidRPr="00552C57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551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Magyar őstörténet és honfoglalás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Az eredet kérdései, a nyelvészet, a régészet, a néprajz és a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genetika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eredményei.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magyar törzsszövetség az Etelközben.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honfoglalás okai és menete.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kalandozások – a lovas-íjász harcmodor.</w:t>
            </w:r>
          </w:p>
        </w:tc>
        <w:tc>
          <w:tcPr>
            <w:tcW w:w="2410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finnugor, törzs, fejedelem, kabarok, vérszerződés, honfoglalás, kettős honfoglalás elmélete, avarok, rovásírás, kalandozások, székelyek, vármegye, egyházmegye, érsekség, tized, nádor, ispán, kancellária, kettős kereszt, szászok, kunok, tatárok/mongolok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 Álmos, Árpád, az Árpád-ház, Géza, I. (Szent) István, Koppány, Szent Gellért, Szent Imre, I. (Szent) László, Könyves Kálmán, III. Béla, II. András, IV. Béla, Szent Margit.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895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honfoglalás, 907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pozsonyi csata, 997/1000–1038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I. (Szent) István uralkodása, 1222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az Aranybulla, 1241–1242</w:t>
            </w:r>
            <w:r w:rsidR="00A6160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tatárjárás.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Etelköz, Vereckei-hágó, Kárpát-medence, Pannonhalma, Esztergom, Székesfehérvár, Buda, Muhi, Erdély, Horvátország.</w:t>
            </w:r>
          </w:p>
        </w:tc>
        <w:tc>
          <w:tcPr>
            <w:tcW w:w="2551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magyarság eredetére vonatkozó elméletek közötti különbségek megállapítása.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mondák, a történeti hagyomány és a történettudomány eredményeinek megkülönböztetése.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kalandozó hadjáratok céljainak azonosítása. 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Géza fejedelem, I. (Szent) István és IV. Béla uralkodásának jellemzése és értékelése.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kereszténység felvétele és az államalapítás jelentőségének a felismerése.</w:t>
            </w:r>
          </w:p>
          <w:p w:rsidR="003E4096" w:rsidRPr="004134ED" w:rsidRDefault="003E4096" w:rsidP="003E409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korai magyar történelmet és az Árpád-kort megjelenítő legfontosabb kulturális alkotások azonosítása.</w:t>
            </w:r>
          </w:p>
        </w:tc>
      </w:tr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Az államalapítás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Géza és I. (Szent) István államszervező tevékenysége.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földbirtokrendszer és a vármegyeszervezet.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egyházszervezés.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1809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magyar állam megszilárdulása az Árpád-korban</w:t>
            </w:r>
          </w:p>
        </w:tc>
        <w:tc>
          <w:tcPr>
            <w:tcW w:w="2410" w:type="dxa"/>
          </w:tcPr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Szent László, az országépítő.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Könyves Kálmán törvénykezési reformjai.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kül</w:t>
            </w:r>
            <w:proofErr w:type="spell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- és belpolitika új irányai: III. Béla uralkodása.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II. András kora: az átalakuló társadalom.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Újjáépítés a tatárjárás után: IV. Béla.</w:t>
            </w:r>
          </w:p>
          <w:p w:rsidR="003E4096" w:rsidRPr="004134ED" w:rsidRDefault="003E4096" w:rsidP="003E409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Árpádok európai kapcsolatai.</w:t>
            </w:r>
          </w:p>
        </w:tc>
        <w:tc>
          <w:tcPr>
            <w:tcW w:w="2410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3E4096" w:rsidRPr="00723D36" w:rsidRDefault="00723D36" w:rsidP="003E4096">
      <w:pPr>
        <w:spacing w:before="480" w:after="12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hu-HU"/>
        </w:rPr>
      </w:pPr>
      <w:r w:rsidRPr="00723D36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lastRenderedPageBreak/>
        <w:t xml:space="preserve">VI. </w:t>
      </w:r>
      <w:r w:rsidR="003E4096" w:rsidRPr="00723D36">
        <w:rPr>
          <w:rFonts w:ascii="Times New Roman" w:eastAsia="Cambria" w:hAnsi="Times New Roman" w:cs="Times New Roman"/>
          <w:b/>
          <w:smallCaps/>
          <w:color w:val="000000" w:themeColor="text1"/>
          <w:sz w:val="28"/>
          <w:szCs w:val="24"/>
          <w:u w:val="single"/>
          <w:lang w:eastAsia="hu-HU"/>
        </w:rPr>
        <w:t>Témakör:</w:t>
      </w:r>
      <w:r w:rsidR="003E4096" w:rsidRPr="00723D36"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A középkori Magyar Királyság fénykora</w:t>
      </w:r>
      <w:r>
        <w:rPr>
          <w:rFonts w:ascii="Times New Roman" w:eastAsia="Cambria" w:hAnsi="Times New Roman" w:cs="Times New Roman"/>
          <w:b/>
          <w:color w:val="000000" w:themeColor="text1"/>
          <w:sz w:val="28"/>
          <w:szCs w:val="24"/>
          <w:lang w:eastAsia="hu-HU"/>
        </w:rPr>
        <w:t xml:space="preserve"> (13 óra)</w:t>
      </w:r>
    </w:p>
    <w:p w:rsidR="003E4096" w:rsidRPr="004134ED" w:rsidRDefault="003E4096" w:rsidP="003E4096">
      <w:pPr>
        <w:spacing w:after="12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126"/>
        <w:gridCol w:w="2693"/>
        <w:gridCol w:w="2268"/>
      </w:tblGrid>
      <w:tr w:rsidR="004134ED" w:rsidRPr="004134ED" w:rsidTr="002C2A0A">
        <w:tc>
          <w:tcPr>
            <w:tcW w:w="2093" w:type="dxa"/>
          </w:tcPr>
          <w:p w:rsidR="003E4096" w:rsidRPr="004134ED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126" w:type="dxa"/>
          </w:tcPr>
          <w:p w:rsidR="003E4096" w:rsidRPr="004134ED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693" w:type="dxa"/>
          </w:tcPr>
          <w:p w:rsidR="003E4096" w:rsidRPr="00552C57" w:rsidRDefault="00723D3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268" w:type="dxa"/>
          </w:tcPr>
          <w:p w:rsidR="003E4096" w:rsidRPr="004134ED" w:rsidRDefault="003E4096" w:rsidP="002C2A0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Az Anjouk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királyi hatalom újbóli megszilárdítása I. Károly idején.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visegrádi királytalálkozó.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1351-es törvények.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Nagy Lajos hadjáratai.</w:t>
            </w:r>
          </w:p>
        </w:tc>
        <w:tc>
          <w:tcPr>
            <w:tcW w:w="2693" w:type="dxa"/>
            <w:vMerge w:val="restart"/>
          </w:tcPr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Fogalmak: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aranyforint, regálé, kapuadó, kilenced, bandérium, perszonálunió, sarkalatos nemesi jogok, fő- és köznemes, szabad királyi város, bányaváros, mezőváros, kormányzó, szekérvár, végvár, szultán, szpáhi, janicsár, rendkívüli hadiadó, füstpénz, fekete sereg, zsoldos, Corvina, Szent Korona, Szent Korona-tan, Képes krónika.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Személyek: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I. (Anjou) Károly, I. (Nagy) Lajos, Luxemburgi Zsigmond, Hunyadi János, I. (Hunyadi) Mátyás.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Kronológia</w:t>
            </w:r>
            <w:proofErr w:type="gramEnd"/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1301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az Árpád-ház kihalása,1308. I. Károly uralkodásának kezdete, 1335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visegrádi királytalálkozó, 1351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I.(Nagy) Lajos törvényei, 1396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nikápolyi csata, 144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3–1444-es hosszú hadjárat, 1444: 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várnai csata, 1453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Konstantinápoly eleste, 1456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a nándorfehérvári diadal, 1458–90</w:t>
            </w:r>
            <w:r w:rsidR="008A0F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Mátyás uralkodása.</w:t>
            </w: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</w:p>
          <w:p w:rsidR="003E4096" w:rsidRPr="00552C57" w:rsidRDefault="003E4096" w:rsidP="002C2A0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552C5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lastRenderedPageBreak/>
              <w:t>Topográfia:</w:t>
            </w:r>
            <w:r w:rsidRPr="00552C5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Visegrád, Lengyelország, Csehország, osztrák tartományok, Nikápoly, Várna, Nándorfehérvár, Kolozsvár, Kenyérmező, Oszmán Birodalom.</w:t>
            </w:r>
          </w:p>
        </w:tc>
        <w:tc>
          <w:tcPr>
            <w:tcW w:w="2268" w:type="dxa"/>
            <w:vMerge w:val="restart"/>
          </w:tcPr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A 14–15. századi magyar uralkodók politikai pályájának felidézése.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Érvekkel alátámasztott vélemény megfogalmazása az egyes személyek cselekedeteiről, döntéseiről.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késő középkori magyar állam és az Oszmán Birodalom főbb összecsapásainak felidézése.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 xml:space="preserve">Annak értékelése, hogy az Oszmán </w:t>
            </w: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>Birodalom terjeszkedő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white"/>
                <w:lang w:eastAsia="hu-HU"/>
              </w:rPr>
              <w:t xml:space="preserve"> politikája milyen hatást gyakorolt a magyar történelemre</w:t>
            </w: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Mátyás hatalom-gyakorlásának jellemzése.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spacing w:after="0" w:line="240" w:lineRule="auto"/>
              <w:ind w:left="380" w:hanging="3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reneszánsz kultúra bemutatása Mátyás udvarában.</w:t>
            </w:r>
          </w:p>
          <w:p w:rsidR="003E4096" w:rsidRPr="004134ED" w:rsidRDefault="003E4096" w:rsidP="003E409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0" w:hanging="35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bookmarkStart w:id="1" w:name="_3znysh7" w:colFirst="0" w:colLast="0"/>
            <w:bookmarkEnd w:id="1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14–15. századi magyar történelmet megjelenítő fontos kulturális alkotások azonosítása.</w:t>
            </w: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török fenyegetés árnyékában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Az Oszmán Birodalom.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Török hódítás a Balkánon.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Luxemburgi Zsigmond, a közép-európai uralkodó és a török veszély. 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Hunyadi János, a politikus és hadvezér.  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Hunyadi János törökellenes harcai.</w:t>
            </w:r>
          </w:p>
        </w:tc>
        <w:tc>
          <w:tcPr>
            <w:tcW w:w="2693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Hunyadi Mátyás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Mátyás útja a trónig.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központosított királyi hatalom.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Jövedelmek és kiadások.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Birodalomépítő tervek.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Aktív</w:t>
            </w:r>
            <w:proofErr w:type="gramEnd"/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védelem a török ellen.</w:t>
            </w:r>
          </w:p>
        </w:tc>
        <w:tc>
          <w:tcPr>
            <w:tcW w:w="2693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4134ED" w:rsidRPr="004134ED" w:rsidTr="002C2A0A">
        <w:tc>
          <w:tcPr>
            <w:tcW w:w="2093" w:type="dxa"/>
          </w:tcPr>
          <w:p w:rsidR="003E4096" w:rsidRPr="004134ED" w:rsidRDefault="003E4096" w:rsidP="002C2A0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hu-HU"/>
              </w:rPr>
              <w:t>A magyar középkor kulturális hagyatéka</w:t>
            </w:r>
          </w:p>
        </w:tc>
        <w:tc>
          <w:tcPr>
            <w:tcW w:w="2126" w:type="dxa"/>
          </w:tcPr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Honfoglalás kori leletek.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Szent Korona.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Várak, királyi udvar, kolostorok, templomok.</w:t>
            </w:r>
          </w:p>
          <w:p w:rsidR="003E4096" w:rsidRPr="004134ED" w:rsidRDefault="003E4096" w:rsidP="003E40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4134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Magyar geszták, krónikák és szentek legendái.</w:t>
            </w:r>
          </w:p>
        </w:tc>
        <w:tc>
          <w:tcPr>
            <w:tcW w:w="2693" w:type="dxa"/>
            <w:vMerge/>
          </w:tcPr>
          <w:p w:rsidR="003E4096" w:rsidRPr="00552C57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3E4096" w:rsidRPr="004134ED" w:rsidRDefault="003E4096" w:rsidP="002C2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3E4096" w:rsidRDefault="003E4096" w:rsidP="003E4096">
      <w:pPr>
        <w:jc w:val="both"/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</w:pPr>
    </w:p>
    <w:p w:rsidR="005D4289" w:rsidRDefault="005D4289" w:rsidP="005D428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Két választott téma mélységelvű feldolgozása</w:t>
      </w:r>
      <w:r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7</w:t>
      </w:r>
      <w:r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óra</w:t>
      </w:r>
    </w:p>
    <w:p w:rsidR="005D4289" w:rsidRDefault="005D4289" w:rsidP="005D4289">
      <w:pPr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A helyi tanterv alapján a tanár a kerettantervből évente </w:t>
      </w:r>
      <w:r w:rsidRPr="00014F5D">
        <w:rPr>
          <w:rFonts w:ascii="Times New Roman" w:hAnsi="Times New Roman" w:cs="Times New Roman"/>
          <w:b/>
          <w:i/>
          <w:color w:val="000000" w:themeColor="text1"/>
          <w:sz w:val="24"/>
        </w:rPr>
        <w:t>két témát mélységelvű feldolgozásra jelöl ki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, amelyre több idő, a javasolt időkereten felül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összesen további </w:t>
      </w:r>
      <w:r w:rsidR="0022761F">
        <w:rPr>
          <w:rFonts w:ascii="Times New Roman" w:hAnsi="Times New Roman" w:cs="Times New Roman"/>
          <w:color w:val="000000" w:themeColor="text1"/>
          <w:sz w:val="24"/>
        </w:rPr>
        <w:t>7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óra tervezhető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.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Ezeknek legalább </w:t>
      </w:r>
      <w:r w:rsidRPr="00FD04E7">
        <w:rPr>
          <w:rFonts w:ascii="Times New Roman" w:hAnsi="Times New Roman" w:cs="Times New Roman"/>
          <w:b/>
          <w:i/>
          <w:color w:val="000000" w:themeColor="text1"/>
          <w:sz w:val="24"/>
        </w:rPr>
        <w:t>70%-a magyar történelmi témájú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kell, hogy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legyen.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A mélységelvű tanítás lehetőséget ad az adott téma részletesebb ismeretekkel, többféle megközelítési móddal és tevékenységgel történő feldolgozására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, és a </w:t>
      </w:r>
      <w:r w:rsidRPr="005D4289">
        <w:rPr>
          <w:rFonts w:ascii="Times New Roman" w:hAnsi="Times New Roman" w:cs="Times New Roman"/>
          <w:i/>
          <w:color w:val="000000" w:themeColor="text1"/>
          <w:sz w:val="24"/>
        </w:rPr>
        <w:t>helytörténet</w:t>
      </w:r>
      <w:r>
        <w:rPr>
          <w:rFonts w:ascii="Times New Roman" w:hAnsi="Times New Roman" w:cs="Times New Roman"/>
          <w:color w:val="000000" w:themeColor="text1"/>
          <w:sz w:val="24"/>
        </w:rPr>
        <w:t>i vonatkozások megismerésére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. A mélységelvű témák esetében nagyobb lehetőség nyílik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projektmunká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ra, illetve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múzeumi órák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és a témával kapcsolatos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tanulmányi kirándulások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szervezésére.</w:t>
      </w:r>
    </w:p>
    <w:p w:rsidR="00723D36" w:rsidRDefault="00723D36">
      <w:pPr>
        <w:spacing w:after="160" w:line="259" w:lineRule="auto"/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</w:pPr>
      <w:r>
        <w:rPr>
          <w:rFonts w:ascii="Times New Roman" w:eastAsia="Cambria" w:hAnsi="Times New Roman" w:cs="Times New Roman"/>
          <w:b/>
          <w:smallCaps/>
          <w:color w:val="000000" w:themeColor="text1"/>
          <w:sz w:val="24"/>
          <w:szCs w:val="24"/>
          <w:lang w:eastAsia="hu-HU"/>
        </w:rPr>
        <w:br w:type="page"/>
      </w:r>
    </w:p>
    <w:p w:rsidR="00723D36" w:rsidRPr="00723D36" w:rsidRDefault="00723D36" w:rsidP="00723D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Történelem – 10</w:t>
      </w:r>
      <w:r w:rsidRPr="008D3EB1">
        <w:rPr>
          <w:rFonts w:ascii="Times New Roman" w:hAnsi="Times New Roman" w:cs="Times New Roman"/>
          <w:b/>
          <w:sz w:val="32"/>
          <w:szCs w:val="32"/>
        </w:rPr>
        <w:t>. osztály</w:t>
      </w:r>
    </w:p>
    <w:p w:rsidR="00D62FFE" w:rsidRPr="004134ED" w:rsidRDefault="00D62FFE" w:rsidP="003E409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3D36" w:rsidRPr="004134ED" w:rsidRDefault="00D62FFE" w:rsidP="00D62F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34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Óraszám: 68 óra, heti 2 tanóra </w:t>
      </w:r>
    </w:p>
    <w:p w:rsidR="00D62FFE" w:rsidRPr="00F76886" w:rsidRDefault="00D62FFE" w:rsidP="00723D36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68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témakörök áttekintő táblázata:</w:t>
      </w:r>
    </w:p>
    <w:tbl>
      <w:tblPr>
        <w:tblStyle w:val="Rcsostblzat"/>
        <w:tblW w:w="8820" w:type="dxa"/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2A1147" w:rsidRPr="002A1147" w:rsidTr="00723D36">
        <w:tc>
          <w:tcPr>
            <w:tcW w:w="6600" w:type="dxa"/>
          </w:tcPr>
          <w:p w:rsidR="002A1147" w:rsidRPr="002A1147" w:rsidRDefault="002A1147" w:rsidP="002A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2A114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Témakör</w:t>
            </w:r>
          </w:p>
        </w:tc>
        <w:tc>
          <w:tcPr>
            <w:tcW w:w="2220" w:type="dxa"/>
          </w:tcPr>
          <w:p w:rsidR="002A1147" w:rsidRPr="002A1147" w:rsidRDefault="002A1147" w:rsidP="002A1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2A114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Javasolt óraszám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kora újkor</w:t>
            </w:r>
          </w:p>
        </w:tc>
        <w:tc>
          <w:tcPr>
            <w:tcW w:w="2220" w:type="dxa"/>
          </w:tcPr>
          <w:p w:rsidR="00D62FFE" w:rsidRPr="00F76886" w:rsidRDefault="00D62FF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12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török hódoltság kora Magyarországon</w:t>
            </w:r>
          </w:p>
        </w:tc>
        <w:tc>
          <w:tcPr>
            <w:tcW w:w="2220" w:type="dxa"/>
          </w:tcPr>
          <w:p w:rsidR="00D62FFE" w:rsidRPr="00F76886" w:rsidRDefault="00D62FF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10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felvilágosodás kora</w:t>
            </w:r>
          </w:p>
        </w:tc>
        <w:tc>
          <w:tcPr>
            <w:tcW w:w="2220" w:type="dxa"/>
          </w:tcPr>
          <w:p w:rsidR="00D62FFE" w:rsidRPr="00F76886" w:rsidRDefault="00D62FF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7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Magyarország a 18. században</w:t>
            </w:r>
          </w:p>
        </w:tc>
        <w:tc>
          <w:tcPr>
            <w:tcW w:w="2220" w:type="dxa"/>
          </w:tcPr>
          <w:p w:rsidR="00D62FFE" w:rsidRPr="00F76886" w:rsidRDefault="00D62FF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10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Új eszmék és az iparosodás kora</w:t>
            </w:r>
          </w:p>
        </w:tc>
        <w:tc>
          <w:tcPr>
            <w:tcW w:w="2220" w:type="dxa"/>
          </w:tcPr>
          <w:p w:rsidR="00D62FFE" w:rsidRPr="00F76886" w:rsidRDefault="00D62FF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5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reformkor</w:t>
            </w:r>
          </w:p>
        </w:tc>
        <w:tc>
          <w:tcPr>
            <w:tcW w:w="2220" w:type="dxa"/>
          </w:tcPr>
          <w:p w:rsidR="00D62FFE" w:rsidRPr="00F76886" w:rsidRDefault="00D62FF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10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D62FFE" w:rsidP="003F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A forradalom és szabadságharc</w:t>
            </w:r>
          </w:p>
        </w:tc>
        <w:tc>
          <w:tcPr>
            <w:tcW w:w="2220" w:type="dxa"/>
          </w:tcPr>
          <w:p w:rsidR="00D62FFE" w:rsidRPr="00F76886" w:rsidRDefault="00D62FFE" w:rsidP="003F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8 </w:t>
            </w:r>
          </w:p>
        </w:tc>
      </w:tr>
      <w:tr w:rsidR="004134ED" w:rsidRPr="00F76886" w:rsidTr="00723D36">
        <w:tc>
          <w:tcPr>
            <w:tcW w:w="6600" w:type="dxa"/>
          </w:tcPr>
          <w:p w:rsidR="00D62FFE" w:rsidRPr="00F76886" w:rsidRDefault="00723D36" w:rsidP="003F1DBB">
            <w:pPr>
              <w:spacing w:after="0" w:line="240" w:lineRule="auto"/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  <w:t>Két választott téma mélységelvű feldolgozása</w:t>
            </w:r>
          </w:p>
        </w:tc>
        <w:tc>
          <w:tcPr>
            <w:tcW w:w="2220" w:type="dxa"/>
          </w:tcPr>
          <w:p w:rsidR="00D62FFE" w:rsidRPr="00F76886" w:rsidRDefault="00723D36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  <w:t>6</w:t>
            </w:r>
            <w:r w:rsidR="00D62FFE" w:rsidRPr="00F76886">
              <w:rPr>
                <w:rFonts w:ascii="Times New Roman" w:eastAsia="Cambria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23D36" w:rsidRPr="00F76886" w:rsidTr="00723D36">
        <w:tc>
          <w:tcPr>
            <w:tcW w:w="6600" w:type="dxa"/>
          </w:tcPr>
          <w:p w:rsidR="00723D36" w:rsidRPr="00F76886" w:rsidRDefault="00723D36" w:rsidP="003F1DBB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2220" w:type="dxa"/>
          </w:tcPr>
          <w:p w:rsidR="00723D36" w:rsidRPr="00F76886" w:rsidRDefault="00723D36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F76886">
              <w:rPr>
                <w:rFonts w:ascii="Times New Roman" w:eastAsia="Cambria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68</w:t>
            </w:r>
          </w:p>
        </w:tc>
      </w:tr>
    </w:tbl>
    <w:p w:rsidR="00E31313" w:rsidRDefault="00E313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320D" w:rsidRPr="0066320D" w:rsidRDefault="0066320D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66320D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I. Témakör:</w:t>
      </w:r>
      <w:r w:rsidRPr="0066320D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kora újkor (12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551"/>
        <w:gridCol w:w="2268"/>
        <w:gridCol w:w="2381"/>
      </w:tblGrid>
      <w:tr w:rsidR="0066320D" w:rsidRPr="0066320D" w:rsidTr="002A1147">
        <w:tc>
          <w:tcPr>
            <w:tcW w:w="1980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551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26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381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2A1147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földrajzi felfedezések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portugál és spanyol felfedezések.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korai gyarmatosítás és következményei.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világkereskedelem kialakulása.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268" w:type="dxa"/>
            <w:vMerge w:val="restart"/>
          </w:tcPr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gyarmat, világkereskedelem,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, infláció, manufaktúra, tőke, tőkés, bérmunkás, kapitalizmus, bank, tőzsde, részvény, örökös jobbágyság, reformáció, protestáns, evangélikus, református, anglikán, unitárius, vallási türelem, ellenreformáció, katolikus megújulás, jezsuiták, barokk.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Személyek: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Kolumbusz Kristóf, Vasco da Gama, Ferdinánd Magellán, Luther Márton, Kálvin János, Károli Gáspár, Pázmány Péter, Apáczai Csere János, Habsburg-dinasztia, V. Károly, Loyolai (Szent) Ignác, XIV. Lajos.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1492-től az újkor, 1492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Amerika felfedezése, 1517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reformáció kezdete, 1545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tridenti zsinat megnyitása, 1568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tordai határozat,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1648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vesztfáliai békék.</w:t>
            </w: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66320D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Spanyolország, India, London, Párizs/Versailles, Sárospatak.</w:t>
            </w:r>
          </w:p>
        </w:tc>
        <w:tc>
          <w:tcPr>
            <w:tcW w:w="2381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felfedezők céljainak és útjainak bemutatása tematikus térképeken.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gyűjtése a kialakuló világkereskedelem új útvonalairól, fontosabb termékeiről és szereplőiről.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új munkaszervezési formák bemutatása és összehasonlítása a céhes iparral.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európai régiók közötti gazdasági és társadalmi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különbségek felismerése.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reformáció okainak és következményeinek bemutatása.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katolikus és a protestáns tanítások és egyházszervezet összehasonlítása.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A reformáció egyes irányzatai terjedésének nyomon követése térképe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Vallás és politika összefonódásának felismerése. 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erdélyi vallási türelem szerepének és jelentőségének felismerése.</w:t>
            </w:r>
          </w:p>
          <w:p w:rsidR="0066320D" w:rsidRPr="0066320D" w:rsidRDefault="0066320D" w:rsidP="0066320D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01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A katolikus egyház megújulási törekvései és a barokk művészet jellemzői közötti párhuzam felismerés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e.</w:t>
            </w:r>
          </w:p>
        </w:tc>
      </w:tr>
      <w:tr w:rsidR="0066320D" w:rsidRPr="0066320D" w:rsidTr="002A1147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korai kapitalizmus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árforradalom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manufaktúrák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Bankok és tőzsdék.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európai munkamegosztás és következményei</w:t>
            </w: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81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66320D" w:rsidRPr="0066320D" w:rsidTr="002A1147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Reformáció Európában és Magyarországon 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reformáció előzményei (humanizmus és az egyházi reform igénye).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Luther és Kálvin fellépése.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protestáns egyházak megszerveződése és a protestantizmus elterjedése.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reformáció eredményei Magyarországon</w:t>
            </w: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1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320D" w:rsidRPr="0066320D" w:rsidTr="002A1147">
        <w:tc>
          <w:tcPr>
            <w:tcW w:w="1980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„Hitviták tüzében”</w:t>
            </w:r>
          </w:p>
        </w:tc>
        <w:tc>
          <w:tcPr>
            <w:tcW w:w="2551" w:type="dxa"/>
          </w:tcPr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Vallási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Európában.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Etnikai sokszínűség és vallásbéke Erdélyben.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magyar protestáns és katolikus iskolák.</w:t>
            </w:r>
          </w:p>
          <w:p w:rsidR="0066320D" w:rsidRPr="0066320D" w:rsidRDefault="0066320D" w:rsidP="0066320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katolikus megújulás és a barokk Európában és Magyarországon.</w:t>
            </w: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81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66320D" w:rsidRDefault="0066320D" w:rsidP="0066320D">
      <w:pPr>
        <w:spacing w:before="480" w:after="120" w:line="240" w:lineRule="auto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66320D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II. Témakör</w:t>
      </w:r>
      <w:r w:rsidRPr="0066320D">
        <w:rPr>
          <w:rFonts w:ascii="Times New Roman" w:eastAsia="Cambria" w:hAnsi="Times New Roman" w:cs="Times New Roman"/>
          <w:b/>
          <w:smallCaps/>
          <w:sz w:val="28"/>
          <w:szCs w:val="24"/>
          <w:lang w:eastAsia="hu-HU"/>
        </w:rPr>
        <w:t>:</w:t>
      </w:r>
      <w:r w:rsidRPr="0066320D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török hódoltság kora Magyarország (10 óra)</w:t>
      </w:r>
    </w:p>
    <w:p w:rsidR="0066320D" w:rsidRPr="0066320D" w:rsidRDefault="0066320D" w:rsidP="0066320D">
      <w:pPr>
        <w:spacing w:after="120" w:line="240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410"/>
        <w:gridCol w:w="2551"/>
        <w:gridCol w:w="2268"/>
      </w:tblGrid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410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551" w:type="dxa"/>
          </w:tcPr>
          <w:p w:rsidR="0066320D" w:rsidRPr="00E005C8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26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Az ország három részre szakadása</w:t>
            </w:r>
          </w:p>
        </w:tc>
        <w:tc>
          <w:tcPr>
            <w:tcW w:w="2410" w:type="dxa"/>
          </w:tcPr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mohácsi csata és közvetlen előzményei, a kettős királyválasztás.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ország három részre szakadása.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várháborúk és az új végvárrendszer.</w:t>
            </w:r>
          </w:p>
        </w:tc>
        <w:tc>
          <w:tcPr>
            <w:tcW w:w="2551" w:type="dxa"/>
            <w:vMerge w:val="restart"/>
          </w:tcPr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rendi országgyűlés, hajdúszabadság.</w:t>
            </w: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I. Szulejmán, II. Lajos, (Szapolyai) János, I. Ferdinánd, Dobó István, 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Zrínyi Miklós (a szigetvári hős), Báthory István, Bocskai István, Bethlen Gábor, Zrínyi Miklós (a költő és hadvezér), I. Lipót, Savoyai Jenő.</w:t>
            </w: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1526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mohácsi csata, 1541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Buda eleste, 1552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Eger védelme, 1566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Szigetvár eleste, 1664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vasvári béke, 1686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Buda visszafoglalása, 1699</w:t>
            </w:r>
            <w:r w:rsid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karlócai béke.</w:t>
            </w: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E005C8" w:rsidRDefault="0066320D" w:rsidP="003F1DB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005C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E005C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Mohács, Kőszeg, Eger, Szigetvár, Habsburg Birodalom, Erdélyi Fejedelemség, Hódoltság, Magyar Királyság (királyi Magyarország), Pozsony, Gyulafehérvár, Bécs.</w:t>
            </w:r>
          </w:p>
        </w:tc>
        <w:tc>
          <w:tcPr>
            <w:tcW w:w="2268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török hadjáratoknak és az ország három részre szakadásának bemutatása térképeken.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végvári élet felidézése különböző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források (képek, irodalmi alkotások és filmek) alapján.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három részre szakadt ország gazdasági lehetőségeinek és szerepének értelmezése adatok, grafikonok, diagramok alapján.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török hódoltság hosszú távú hatásainak azonosítása.</w:t>
            </w:r>
          </w:p>
          <w:p w:rsidR="0066320D" w:rsidRPr="0066320D" w:rsidRDefault="0066320D" w:rsidP="0066320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16-17. századi magyar történelmet megjelenítő fontos kulturális alkotások azonosítása.</w:t>
            </w:r>
          </w:p>
        </w:tc>
      </w:tr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A két magyar állam</w:t>
            </w:r>
          </w:p>
        </w:tc>
        <w:tc>
          <w:tcPr>
            <w:tcW w:w="2410" w:type="dxa"/>
          </w:tcPr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Magyar Királyság a Habsburg Birodalomban: rendi és abszolutista törekvések,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Erdélyi Fejedelemség viszonylagos önállósága és aranykora.</w:t>
            </w:r>
          </w:p>
        </w:tc>
        <w:tc>
          <w:tcPr>
            <w:tcW w:w="2551" w:type="dxa"/>
            <w:vMerge/>
          </w:tcPr>
          <w:p w:rsidR="0066320D" w:rsidRPr="00E005C8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66320D" w:rsidRPr="0066320D" w:rsidTr="003F1DBB">
        <w:tc>
          <w:tcPr>
            <w:tcW w:w="1951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A török kiűzése és a török kor mérlege</w:t>
            </w:r>
          </w:p>
        </w:tc>
        <w:tc>
          <w:tcPr>
            <w:tcW w:w="2410" w:type="dxa"/>
          </w:tcPr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Magyarország az európai munkamegosztásban.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Háborús békeévek: másfél évszázad hódoltság és az ország pusztulása.</w:t>
            </w:r>
          </w:p>
          <w:p w:rsidR="0066320D" w:rsidRPr="0066320D" w:rsidRDefault="0066320D" w:rsidP="0066320D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török kiűzése.</w:t>
            </w:r>
          </w:p>
        </w:tc>
        <w:tc>
          <w:tcPr>
            <w:tcW w:w="2551" w:type="dxa"/>
            <w:vMerge/>
          </w:tcPr>
          <w:p w:rsidR="0066320D" w:rsidRPr="00E005C8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B076F0" w:rsidRDefault="00B076F0" w:rsidP="0066320D">
      <w:pPr>
        <w:spacing w:before="480" w:after="120" w:line="240" w:lineRule="auto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B076F0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 xml:space="preserve">III. </w:t>
      </w:r>
      <w:r w:rsidR="0066320D" w:rsidRPr="00B076F0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</w:t>
      </w:r>
      <w:r w:rsidR="0066320D" w:rsidRPr="00B076F0">
        <w:rPr>
          <w:rFonts w:ascii="Times New Roman" w:eastAsia="Cambria" w:hAnsi="Times New Roman" w:cs="Times New Roman"/>
          <w:b/>
          <w:smallCaps/>
          <w:sz w:val="28"/>
          <w:szCs w:val="24"/>
          <w:lang w:eastAsia="hu-HU"/>
        </w:rPr>
        <w:t>:</w:t>
      </w:r>
      <w:r w:rsidR="0066320D" w:rsidRPr="00B076F0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felvilágosodás kora</w:t>
      </w:r>
      <w:r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(5 óra)</w:t>
      </w:r>
    </w:p>
    <w:p w:rsidR="0066320D" w:rsidRPr="0066320D" w:rsidRDefault="0066320D" w:rsidP="0066320D">
      <w:pPr>
        <w:spacing w:after="120" w:line="240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126"/>
        <w:gridCol w:w="3118"/>
        <w:gridCol w:w="2268"/>
      </w:tblGrid>
      <w:tr w:rsidR="0066320D" w:rsidRPr="0066320D" w:rsidTr="003F1DBB">
        <w:tc>
          <w:tcPr>
            <w:tcW w:w="1668" w:type="dxa"/>
          </w:tcPr>
          <w:p w:rsidR="0066320D" w:rsidRPr="0066320D" w:rsidRDefault="00B076F0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126" w:type="dxa"/>
          </w:tcPr>
          <w:p w:rsidR="0066320D" w:rsidRPr="0066320D" w:rsidRDefault="00B076F0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3118" w:type="dxa"/>
          </w:tcPr>
          <w:p w:rsidR="0066320D" w:rsidRPr="00B076F0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 xml:space="preserve">Fogalmak </w:t>
            </w:r>
            <w:r w:rsidR="00B076F0" w:rsidRPr="00B076F0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és adatok</w:t>
            </w:r>
          </w:p>
        </w:tc>
        <w:tc>
          <w:tcPr>
            <w:tcW w:w="226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felvilágosodás</w:t>
            </w:r>
          </w:p>
        </w:tc>
        <w:tc>
          <w:tcPr>
            <w:tcW w:w="2126" w:type="dxa"/>
          </w:tcPr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Tapasztalat és értelem − a felvilágosodás új világképe.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felvilágosodás államelméletei.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 verseny elmélete.</w:t>
            </w:r>
          </w:p>
        </w:tc>
        <w:tc>
          <w:tcPr>
            <w:tcW w:w="3118" w:type="dxa"/>
            <w:vMerge w:val="restart"/>
          </w:tcPr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felvilágosodás, jogegyenlőség, hatalmi ágak megosztása, népfelség, társadalmi szerződés, szabad verseny, alkotmány, alkotmányos monarchia, elnök, miniszterelnök, felelős kormány, cenzus, általános választójog, forradalom, 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diktatúra, jakobinus, Szent Szövetség.</w:t>
            </w: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Nikolausz</w:t>
            </w:r>
            <w:proofErr w:type="spellEnd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Kopernikusz, Isaac Newton, Charles Louis Montesquieu, Jean-Jacques Rousseau, Adam Smith, George Washington, </w:t>
            </w:r>
            <w:proofErr w:type="spellStart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Maximilien</w:t>
            </w:r>
            <w:proofErr w:type="spellEnd"/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Robespierre, Bonaparte Napóleon.</w:t>
            </w: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1689: 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Jognyilatkozat, 1776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Függetlenségi nyilatkozat, 1789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francia forradalom, 1804–1814/1815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Napóleon császársága, 1815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waterlooi csata.</w:t>
            </w: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B076F0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076F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B076F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Nagy-Britannia, Amerikai Egyesült Államok, Párizs, Oroszország, Waterloo.</w:t>
            </w:r>
          </w:p>
        </w:tc>
        <w:tc>
          <w:tcPr>
            <w:tcW w:w="2268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középkor és a felvilágosodás világképének összehasonlítása.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felvilágosodás államelméleteinek összehasonlítása különböző szempontok alapján.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brit és az amerikai államszervezetet bemutató ábrák értelmezése.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Emberi és polgári jogok nyilatkozatában megjelenő felvilágosult elvek azonosítása.</w:t>
            </w:r>
          </w:p>
          <w:p w:rsidR="0066320D" w:rsidRPr="0066320D" w:rsidRDefault="0066320D" w:rsidP="0066320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A forradalmi gondolat és a legitimitás eszméjének értelmezése, azonosítása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A brit alkotmányos </w:t>
            </w: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monarchia és az amerikai köztársaság működése</w:t>
            </w:r>
          </w:p>
        </w:tc>
        <w:tc>
          <w:tcPr>
            <w:tcW w:w="2126" w:type="dxa"/>
          </w:tcPr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 xml:space="preserve">A parlamentáris rendszer: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parlament és kormány.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elnöki rendszer: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kongresszus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és elnök.</w:t>
            </w:r>
          </w:p>
        </w:tc>
        <w:tc>
          <w:tcPr>
            <w:tcW w:w="3118" w:type="dxa"/>
            <w:vMerge/>
          </w:tcPr>
          <w:p w:rsidR="0066320D" w:rsidRPr="00B076F0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A francia forradalom és hatása</w:t>
            </w:r>
          </w:p>
        </w:tc>
        <w:tc>
          <w:tcPr>
            <w:tcW w:w="2126" w:type="dxa"/>
          </w:tcPr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forradalom kitörése és az Emberi és polgári jogok nyilatkozata.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jakobinus diktatúra.</w:t>
            </w:r>
          </w:p>
          <w:p w:rsidR="0066320D" w:rsidRPr="0066320D" w:rsidRDefault="0066320D" w:rsidP="0066320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Napóleon birodalma: a polgári berendezkedés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exportja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118" w:type="dxa"/>
            <w:vMerge/>
          </w:tcPr>
          <w:p w:rsidR="0066320D" w:rsidRPr="00B076F0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6320D" w:rsidRPr="00F17DDC" w:rsidRDefault="00F17DDC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 xml:space="preserve">IV.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Magyarország a 18. században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(10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127"/>
        <w:gridCol w:w="2976"/>
      </w:tblGrid>
      <w:tr w:rsidR="0066320D" w:rsidRPr="0066320D" w:rsidTr="003F1DBB">
        <w:tc>
          <w:tcPr>
            <w:tcW w:w="166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409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127" w:type="dxa"/>
          </w:tcPr>
          <w:p w:rsidR="0066320D" w:rsidRPr="00F17DDC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976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Rákóczi-szabadságharc</w:t>
            </w:r>
          </w:p>
        </w:tc>
        <w:tc>
          <w:tcPr>
            <w:tcW w:w="2409" w:type="dxa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Magyarország a Habsburg Birodalomban.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szabadságharc okai és céljai.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szabadságharc politikai és katonai fordulópontjai.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szatmári béke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kompromisszuma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127" w:type="dxa"/>
            <w:vMerge w:val="restart"/>
          </w:tcPr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kuruc, labanc, szabadságharc, trónfosztás, </w:t>
            </w:r>
            <w:proofErr w:type="gramStart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amnesztia</w:t>
            </w:r>
            <w:proofErr w:type="gramEnd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, felvilágosult abszolutizmus, kettős vámhatár, úrbéri rendelet, Ratio Educationis, türelmi rendelet, nyelvrendelet.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II. Rákóczi Ferenc, Mária Terézia,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II. József.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1703–1711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Rákóczi-szabadságharc, 1711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szatmári béke, 1740–1780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Mária Terézia uralkodása, 1780–1790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II. József uralkodása.</w:t>
            </w: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Temesvár, Határőrvidék, Poroszország.</w:t>
            </w:r>
          </w:p>
        </w:tc>
        <w:tc>
          <w:tcPr>
            <w:tcW w:w="2976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Rákóczi-szabadságharc céljainak és eredményeinek összevetése.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szabadságharc katonai történetének felidézése térképek, képek és szöveges források segítségével.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Magyarország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újranépesülésének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és a folyamat eredményének értelmezése tematikus térképek segítségével.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 xml:space="preserve">A felvilágosult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eszmei és politikai hátterének, valamint eredményeinek azonosítása.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Mária Terézia és II. József politikájának összehasonlítása.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II. József személyiségének bemutatása, uralkodásának mérlege, értékelése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3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18. századi Magyarország legfőbb kulturális eredményeinek azonosítása.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Magyarország </w:t>
            </w:r>
            <w:proofErr w:type="spell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újranépesülése</w:t>
            </w:r>
            <w:proofErr w:type="spellEnd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újranépesítése</w:t>
            </w:r>
            <w:proofErr w:type="spellEnd"/>
          </w:p>
        </w:tc>
        <w:tc>
          <w:tcPr>
            <w:tcW w:w="2409" w:type="dxa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belső vándorlás, a szervezett betelepítés és az öntevékeny betelepülés.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A többnyelvű és többvallású ország.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Gazdaság és életmód.</w:t>
            </w:r>
          </w:p>
        </w:tc>
        <w:tc>
          <w:tcPr>
            <w:tcW w:w="2127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976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lastRenderedPageBreak/>
              <w:t xml:space="preserve">A felvilágosult </w:t>
            </w:r>
            <w:proofErr w:type="gramStart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reformjai</w:t>
            </w:r>
          </w:p>
        </w:tc>
        <w:tc>
          <w:tcPr>
            <w:tcW w:w="2409" w:type="dxa"/>
          </w:tcPr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Pragmatica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Sanctio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felvilágosult </w:t>
            </w:r>
            <w:proofErr w:type="gram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abszolutizmus</w:t>
            </w:r>
            <w:proofErr w:type="gram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céljai.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Mária Terézia: együttműködés és reform.</w:t>
            </w:r>
          </w:p>
          <w:p w:rsidR="0066320D" w:rsidRPr="0066320D" w:rsidRDefault="0066320D" w:rsidP="0066320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II. József reformpolitikája és kudarca.</w:t>
            </w:r>
          </w:p>
        </w:tc>
        <w:tc>
          <w:tcPr>
            <w:tcW w:w="2127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976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F17DDC" w:rsidRDefault="00F17DDC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 xml:space="preserve">V.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Az új eszmék és az iparosodás kora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(5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948"/>
        <w:gridCol w:w="2410"/>
        <w:gridCol w:w="1984"/>
      </w:tblGrid>
      <w:tr w:rsidR="0066320D" w:rsidRPr="0066320D" w:rsidTr="002A1147">
        <w:tc>
          <w:tcPr>
            <w:tcW w:w="183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94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410" w:type="dxa"/>
          </w:tcPr>
          <w:p w:rsidR="0066320D" w:rsidRPr="00F17DDC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1984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2A1147">
        <w:tc>
          <w:tcPr>
            <w:tcW w:w="1838" w:type="dxa"/>
          </w:tcPr>
          <w:p w:rsidR="0066320D" w:rsidRPr="0066320D" w:rsidRDefault="0066320D" w:rsidP="003F1DBB">
            <w:pPr>
              <w:spacing w:after="0"/>
              <w:ind w:left="-10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Liberalizmus, nacionalizmus és konzervativizmus</w:t>
            </w:r>
          </w:p>
        </w:tc>
        <w:tc>
          <w:tcPr>
            <w:tcW w:w="2948" w:type="dxa"/>
          </w:tcPr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Liberalizmus: jogegyenlőség és alkotmányosság.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Nacionalizmus: nemzetépítés és nemzetállam.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Konzervativizmus: szerves reform és a forradalom elutasítása.</w:t>
            </w:r>
          </w:p>
        </w:tc>
        <w:tc>
          <w:tcPr>
            <w:tcW w:w="2410" w:type="dxa"/>
            <w:vMerge w:val="restart"/>
          </w:tcPr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liberalizmus, nacionalizmus, nemzetállam, konzervativizmus, reform, ipari forradalom, munkanélküliség, tömegtermelés, szegregáció.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James Watt, Thomas Edison, Henry Ford.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Manchester, New York.</w:t>
            </w:r>
          </w:p>
        </w:tc>
        <w:tc>
          <w:tcPr>
            <w:tcW w:w="1984" w:type="dxa"/>
            <w:vMerge w:val="restart"/>
          </w:tcPr>
          <w:p w:rsidR="0066320D" w:rsidRPr="0066320D" w:rsidRDefault="0066320D" w:rsidP="0066320D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19. század politikai eszméinek azonosítása szöveges források alapján.</w:t>
            </w:r>
          </w:p>
          <w:p w:rsidR="0066320D" w:rsidRPr="0066320D" w:rsidRDefault="0066320D" w:rsidP="0066320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iparosodás hullámainak azonosítása és összevetése.</w:t>
            </w:r>
          </w:p>
          <w:p w:rsidR="0066320D" w:rsidRPr="0066320D" w:rsidRDefault="0066320D" w:rsidP="0066320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Egy ipari nagyváros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életkörülmé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-</w:t>
            </w:r>
          </w:p>
          <w:p w:rsidR="0066320D" w:rsidRPr="0066320D" w:rsidRDefault="0066320D" w:rsidP="003F1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nyeinek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jellemzése.</w:t>
            </w:r>
          </w:p>
          <w:p w:rsidR="0066320D" w:rsidRPr="0066320D" w:rsidRDefault="0066320D" w:rsidP="0066320D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ipari forradalmak ökológiai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következmé-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>nyeinek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azonosítása.</w:t>
            </w:r>
          </w:p>
          <w:p w:rsidR="0066320D" w:rsidRPr="0066320D" w:rsidRDefault="0066320D" w:rsidP="0066320D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19. századi demográfiai változások okainak feltárása.</w:t>
            </w:r>
          </w:p>
        </w:tc>
      </w:tr>
      <w:tr w:rsidR="0066320D" w:rsidRPr="0066320D" w:rsidTr="002A1147">
        <w:tc>
          <w:tcPr>
            <w:tcW w:w="183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Az ipari forradalom hullámai</w:t>
            </w:r>
          </w:p>
        </w:tc>
        <w:tc>
          <w:tcPr>
            <w:tcW w:w="2948" w:type="dxa"/>
          </w:tcPr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első hullám: textilipar, bányászat, kohászat.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közlekedés forradalma.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második hullám: elektronika és vegyipar.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gyár és a futószalag.</w:t>
            </w:r>
          </w:p>
          <w:p w:rsidR="0066320D" w:rsidRPr="0066320D" w:rsidRDefault="0066320D" w:rsidP="0066320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ipari forradalmak társadalmi és környezeti hatásai.</w:t>
            </w:r>
          </w:p>
        </w:tc>
        <w:tc>
          <w:tcPr>
            <w:tcW w:w="2410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984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66320D" w:rsidRPr="00F17DDC" w:rsidRDefault="00F17DDC" w:rsidP="00F17DDC">
      <w:pPr>
        <w:spacing w:after="0"/>
        <w:rPr>
          <w:rFonts w:ascii="Times New Roman" w:eastAsia="Cambria" w:hAnsi="Times New Roman" w:cs="Times New Roman"/>
          <w:b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lastRenderedPageBreak/>
        <w:t xml:space="preserve">VI.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lang w:eastAsia="hu-HU"/>
        </w:rPr>
        <w:t>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reformkor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(10 óra)</w:t>
      </w:r>
    </w:p>
    <w:p w:rsidR="00F17DDC" w:rsidRPr="0066320D" w:rsidRDefault="00F17DDC" w:rsidP="0066320D">
      <w:pPr>
        <w:spacing w:before="480" w:after="120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268"/>
        <w:gridCol w:w="2126"/>
        <w:gridCol w:w="3118"/>
      </w:tblGrid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</w:t>
            </w:r>
            <w:r w:rsid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éma</w:t>
            </w:r>
          </w:p>
        </w:tc>
        <w:tc>
          <w:tcPr>
            <w:tcW w:w="226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126" w:type="dxa"/>
          </w:tcPr>
          <w:p w:rsidR="0066320D" w:rsidRPr="00F17DDC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 xml:space="preserve">Fogalmak és </w:t>
            </w:r>
            <w:r w:rsid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adatok</w:t>
            </w:r>
          </w:p>
        </w:tc>
        <w:tc>
          <w:tcPr>
            <w:tcW w:w="3118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politikai élet színterei</w:t>
            </w:r>
          </w:p>
        </w:tc>
        <w:tc>
          <w:tcPr>
            <w:tcW w:w="2268" w:type="dxa"/>
          </w:tcPr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Habsburg Birodalom és Magyarország.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rendi országgyűlés és a megyerendszer.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reformkori Pest-Buda.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nyilvánosság megteremtése, politika és kultúra.</w:t>
            </w:r>
          </w:p>
        </w:tc>
        <w:tc>
          <w:tcPr>
            <w:tcW w:w="2126" w:type="dxa"/>
            <w:vMerge w:val="restart"/>
          </w:tcPr>
          <w:p w:rsidR="0066320D" w:rsidRPr="00F17DDC" w:rsidRDefault="0066320D" w:rsidP="003F1DBB">
            <w:pPr>
              <w:spacing w:after="0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alsó- és felsőtábla, érdekegyesítés, közteherviselés, jobbágyfelszabadítás, örökváltság.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József nádor, </w:t>
            </w:r>
            <w:proofErr w:type="spellStart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Klemens</w:t>
            </w:r>
            <w:proofErr w:type="spellEnd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Metternich, Wesselényi Miklós, Széchenyi István, Kölcsey Ferenc, Deák Ferenc, Kossuth Lajos, Ganz Ábrahám.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1830–1848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reformkor, 1830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 Hitel megjelenése, 1844</w:t>
            </w:r>
            <w:r w:rsid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törvény a magyar államnyelvről.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 Pest-Buda.</w:t>
            </w:r>
          </w:p>
        </w:tc>
        <w:tc>
          <w:tcPr>
            <w:tcW w:w="3118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jobbágykérdés és megoldási javaslatainak értelmezése szövegek és adatok alapján.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nyelvkérdés és a nemzetté válás bemutatása különböző források segítségével. (Pl. magyar államnyelv, a zsidóság nyelvváltása, </w:t>
            </w:r>
            <w:proofErr w:type="spellStart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Lőv</w:t>
            </w:r>
            <w:proofErr w:type="spellEnd"/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Lipót)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polgári alkotmányosság programjának bemutatása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hu-HU"/>
              </w:rPr>
              <w:t>politikai írások, országgyűlési felszólalások</w:t>
            </w:r>
            <w:r w:rsidRPr="0066320D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hu-HU"/>
              </w:rPr>
              <w:t xml:space="preserve">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és ábrák alapján.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Széchenyi és Kossuth társadalmi hátterének, egyéniségének, álláspontjának és eredményeinek összevetése.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spacing w:after="0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nemzeti kultúra és a kor politikai törekvései közötti kapcsolatok azonosítása példák alapján.</w:t>
            </w:r>
          </w:p>
          <w:p w:rsidR="0066320D" w:rsidRPr="0066320D" w:rsidRDefault="0066320D" w:rsidP="0066320D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reformkor legfőbb kulturális eredményeinek, alkotásainak azonosítása különböző típusú források alapján.</w:t>
            </w:r>
          </w:p>
        </w:tc>
      </w:tr>
      <w:tr w:rsidR="0066320D" w:rsidRPr="0066320D" w:rsidTr="003F1DBB">
        <w:tc>
          <w:tcPr>
            <w:tcW w:w="1668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reformkor fő kérdései</w:t>
            </w:r>
          </w:p>
        </w:tc>
        <w:tc>
          <w:tcPr>
            <w:tcW w:w="2268" w:type="dxa"/>
          </w:tcPr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magyar nyelv ügye és a nemzetté válás.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jobbágykérdés: örökváltság, kárpótlás.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polgári alkotmányosság kérdése.</w:t>
            </w:r>
          </w:p>
          <w:p w:rsidR="0066320D" w:rsidRPr="0066320D" w:rsidRDefault="0066320D" w:rsidP="0066320D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Széchenyi és Kossuth programja és vitája.</w:t>
            </w:r>
          </w:p>
        </w:tc>
        <w:tc>
          <w:tcPr>
            <w:tcW w:w="2126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7DDC" w:rsidRDefault="00F17DDC" w:rsidP="0066320D">
      <w:pPr>
        <w:spacing w:before="480" w:after="120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F17DDC" w:rsidRDefault="00F17DDC">
      <w:pPr>
        <w:spacing w:after="160" w:line="259" w:lineRule="auto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br w:type="page"/>
      </w:r>
    </w:p>
    <w:p w:rsidR="0066320D" w:rsidRPr="00F17DDC" w:rsidRDefault="00F17DDC" w:rsidP="0066320D">
      <w:pPr>
        <w:spacing w:before="480" w:after="120"/>
        <w:rPr>
          <w:rFonts w:ascii="Times New Roman" w:eastAsia="Calibri" w:hAnsi="Times New Roman" w:cs="Times New Roman"/>
          <w:sz w:val="28"/>
          <w:szCs w:val="24"/>
          <w:lang w:eastAsia="hu-HU"/>
        </w:rPr>
      </w:pPr>
      <w:r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lastRenderedPageBreak/>
        <w:t xml:space="preserve">VII. </w:t>
      </w:r>
      <w:r w:rsidR="0066320D" w:rsidRPr="00F17DDC">
        <w:rPr>
          <w:rFonts w:ascii="Times New Roman" w:eastAsia="Cambria" w:hAnsi="Times New Roman" w:cs="Times New Roman"/>
          <w:b/>
          <w:smallCaps/>
          <w:sz w:val="28"/>
          <w:szCs w:val="24"/>
          <w:u w:val="single"/>
          <w:lang w:eastAsia="hu-HU"/>
        </w:rPr>
        <w:t>Témakör:</w:t>
      </w:r>
      <w:r w:rsidR="0066320D"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A forradalom és a szabadságharc</w:t>
      </w:r>
      <w:r w:rsidRPr="00F17DDC">
        <w:rPr>
          <w:rFonts w:ascii="Times New Roman" w:eastAsia="Cambria" w:hAnsi="Times New Roman" w:cs="Times New Roman"/>
          <w:b/>
          <w:sz w:val="28"/>
          <w:szCs w:val="24"/>
          <w:lang w:eastAsia="hu-HU"/>
        </w:rPr>
        <w:t xml:space="preserve"> (8 óra)</w:t>
      </w:r>
    </w:p>
    <w:p w:rsidR="0066320D" w:rsidRPr="0066320D" w:rsidRDefault="0066320D" w:rsidP="0066320D">
      <w:pPr>
        <w:spacing w:after="120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268"/>
        <w:gridCol w:w="2665"/>
        <w:gridCol w:w="2551"/>
      </w:tblGrid>
      <w:tr w:rsidR="0066320D" w:rsidRPr="0066320D" w:rsidTr="002A1147">
        <w:tc>
          <w:tcPr>
            <w:tcW w:w="1696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2268" w:type="dxa"/>
          </w:tcPr>
          <w:p w:rsidR="0066320D" w:rsidRPr="0066320D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Tartalom</w:t>
            </w:r>
          </w:p>
        </w:tc>
        <w:tc>
          <w:tcPr>
            <w:tcW w:w="2665" w:type="dxa"/>
          </w:tcPr>
          <w:p w:rsidR="0066320D" w:rsidRPr="00F17DDC" w:rsidRDefault="00F17DDC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Fogalmak és adatok</w:t>
            </w:r>
          </w:p>
        </w:tc>
        <w:tc>
          <w:tcPr>
            <w:tcW w:w="2551" w:type="dxa"/>
          </w:tcPr>
          <w:p w:rsidR="0066320D" w:rsidRPr="0066320D" w:rsidRDefault="0066320D" w:rsidP="003F1DBB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Fejlesztési feladatok</w:t>
            </w:r>
          </w:p>
        </w:tc>
      </w:tr>
      <w:tr w:rsidR="0066320D" w:rsidRPr="0066320D" w:rsidTr="002A1147">
        <w:tc>
          <w:tcPr>
            <w:tcW w:w="1696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forradalom céljai és eredményei</w:t>
            </w:r>
          </w:p>
        </w:tc>
        <w:tc>
          <w:tcPr>
            <w:tcW w:w="2268" w:type="dxa"/>
          </w:tcPr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európai forradalmi hullám és március 15.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első magyar polgári alkotmány: az áprilisi törvények.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Batthyány-kormány tevékenysége.</w:t>
            </w:r>
          </w:p>
        </w:tc>
        <w:tc>
          <w:tcPr>
            <w:tcW w:w="2665" w:type="dxa"/>
            <w:vMerge w:val="restart"/>
          </w:tcPr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Fogalmak: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márciusi ifjak, sajtószabadság, cenzúra, áprilisi törvények, népképviseleti országgyűlés, politikai nemzet, nemzetiség, honvédség, Függetlenségi nyilatkozat.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Személyek: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Petőfi Sándor, Batthyány Lajos, </w:t>
            </w:r>
            <w:proofErr w:type="spellStart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Görgei</w:t>
            </w:r>
            <w:proofErr w:type="spellEnd"/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Artúr, Bem József, Klapka György, Ferenc József, Julius Haynau.</w:t>
            </w: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proofErr w:type="gramStart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Kronológia</w:t>
            </w:r>
            <w:proofErr w:type="gramEnd"/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1848. március 15. a pesti forradalom, 1848. április 11. az áprilisi törvények, 1848. szeptember 29. a pákozdi csata, 1849. április–május a tavaszi hadjárat, 1849. április 14. a Függetlenségi nyilatkozat, 1849. május 21. Buda visszavétele, </w:t>
            </w:r>
            <w:r w:rsidRPr="00F17DDC">
              <w:rPr>
                <w:rFonts w:ascii="Times New Roman" w:hAnsi="Times New Roman" w:cs="Times New Roman"/>
                <w:sz w:val="24"/>
                <w:szCs w:val="24"/>
              </w:rPr>
              <w:t xml:space="preserve">1849. 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augusztus 13. a világosi fegyverletétel, 1849. október 6. az aradi vértanúk és Batthyány kivégzése.</w:t>
            </w: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6320D" w:rsidRPr="00F17DDC" w:rsidRDefault="0066320D" w:rsidP="003F1DBB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F17DD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Topográfia:</w:t>
            </w:r>
            <w:r w:rsidRPr="00F17DD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Pákozd, Debrecen, Isaszeg, Világos, Komárom, Arad.</w:t>
            </w:r>
          </w:p>
        </w:tc>
        <w:tc>
          <w:tcPr>
            <w:tcW w:w="2551" w:type="dxa"/>
            <w:vMerge w:val="restart"/>
          </w:tcPr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reformkori elképzeléseknek, a forradalom követeléseinek és az áprilisi törvényeknek az összehasonlítása.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forradalom eseményeinek felidézése források segítségével.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szabadságharc néhány döntő csatájának bemutatása térképek, beszámolók alapján.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szabadságharc néhány kiemelkedő szereplőjének, illetve vértanújának bemutatása. 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nemzetiségek és a kisebbségek részvételének </w:t>
            </w:r>
            <w:r w:rsidRPr="0066320D">
              <w:rPr>
                <w:rFonts w:ascii="Times New Roman" w:hAnsi="Times New Roman" w:cs="Times New Roman"/>
                <w:sz w:val="24"/>
                <w:szCs w:val="24"/>
              </w:rPr>
              <w:t xml:space="preserve">(pl. németek, szlávok, és zsidók) </w:t>
            </w: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bemutatása a szabadságharcban és az azt követő megtorlás során.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forradalom és a szabadságharc eredményeinek értékelése.</w:t>
            </w:r>
          </w:p>
          <w:p w:rsidR="0066320D" w:rsidRPr="0066320D" w:rsidRDefault="0066320D" w:rsidP="0066320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magyar forradalom és szabadságharc elhelyezése az európai környezetben.</w:t>
            </w:r>
          </w:p>
        </w:tc>
      </w:tr>
      <w:tr w:rsidR="0066320D" w:rsidRPr="0066320D" w:rsidTr="002A1147">
        <w:tc>
          <w:tcPr>
            <w:tcW w:w="1696" w:type="dxa"/>
          </w:tcPr>
          <w:p w:rsidR="0066320D" w:rsidRPr="0066320D" w:rsidRDefault="0066320D" w:rsidP="003F1DB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A szabadságharc főbb eseményei és kiemelkedő szereplői</w:t>
            </w:r>
          </w:p>
        </w:tc>
        <w:tc>
          <w:tcPr>
            <w:tcW w:w="2268" w:type="dxa"/>
          </w:tcPr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Harc a dinasztiával és a vele szövetkező nemzetiségekkel.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tavaszi hadjárat.</w:t>
            </w:r>
          </w:p>
          <w:p w:rsidR="0066320D" w:rsidRPr="0066320D" w:rsidRDefault="0066320D" w:rsidP="0066320D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1" w:right="-10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Függetlenségi nyilatkozat, kísérlet az önálló állam megteremtésére.</w:t>
            </w:r>
          </w:p>
          <w:p w:rsidR="0066320D" w:rsidRPr="0066320D" w:rsidRDefault="0066320D" w:rsidP="0066320D">
            <w:pPr>
              <w:pStyle w:val="Listaszerbekezds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20D">
              <w:rPr>
                <w:rFonts w:ascii="Times New Roman" w:eastAsia="Calibri" w:hAnsi="Times New Roman" w:cs="Times New Roman"/>
                <w:sz w:val="24"/>
                <w:szCs w:val="24"/>
              </w:rPr>
              <w:t>A szabadságharc leverése és a megtorlás.</w:t>
            </w:r>
          </w:p>
        </w:tc>
        <w:tc>
          <w:tcPr>
            <w:tcW w:w="2665" w:type="dxa"/>
            <w:vMerge/>
          </w:tcPr>
          <w:p w:rsidR="0066320D" w:rsidRPr="00F17DDC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1" w:type="dxa"/>
            <w:vMerge/>
          </w:tcPr>
          <w:p w:rsidR="0066320D" w:rsidRPr="0066320D" w:rsidRDefault="0066320D" w:rsidP="003F1D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D4289" w:rsidRDefault="005D4289">
      <w:pPr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17DDC" w:rsidRDefault="00F17DDC">
      <w:pPr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17DDC" w:rsidRPr="0066320D" w:rsidRDefault="00F17DDC">
      <w:pPr>
        <w:rPr>
          <w:rFonts w:ascii="Times New Roman" w:hAnsi="Times New Roman" w:cs="Times New Roman"/>
          <w:sz w:val="24"/>
          <w:szCs w:val="24"/>
        </w:rPr>
      </w:pPr>
    </w:p>
    <w:p w:rsidR="005D4289" w:rsidRDefault="005D4289" w:rsidP="005D428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Két választott téma mélységelvű feldolgozása</w:t>
      </w:r>
      <w:r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</w:t>
      </w:r>
      <w:r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óra</w:t>
      </w:r>
    </w:p>
    <w:p w:rsidR="005D4289" w:rsidRDefault="005D4289" w:rsidP="005D4289">
      <w:pPr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A helyi tanterv alapján a tanár a kerettantervből évente </w:t>
      </w:r>
      <w:r w:rsidRPr="00014F5D">
        <w:rPr>
          <w:rFonts w:ascii="Times New Roman" w:hAnsi="Times New Roman" w:cs="Times New Roman"/>
          <w:b/>
          <w:i/>
          <w:color w:val="000000" w:themeColor="text1"/>
          <w:sz w:val="24"/>
        </w:rPr>
        <w:t>két témát mélységelvű feldolgozásra jelöl ki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, amelyre több idő, a javasolt időkereten felül </w:t>
      </w:r>
      <w:r w:rsidR="00635467">
        <w:rPr>
          <w:rFonts w:ascii="Times New Roman" w:hAnsi="Times New Roman" w:cs="Times New Roman"/>
          <w:color w:val="000000" w:themeColor="text1"/>
          <w:sz w:val="24"/>
        </w:rPr>
        <w:t>összesen további 6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óra tervezhető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.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Ezeknek legalább </w:t>
      </w:r>
      <w:r w:rsidRPr="00FD04E7">
        <w:rPr>
          <w:rFonts w:ascii="Times New Roman" w:hAnsi="Times New Roman" w:cs="Times New Roman"/>
          <w:b/>
          <w:i/>
          <w:color w:val="000000" w:themeColor="text1"/>
          <w:sz w:val="24"/>
        </w:rPr>
        <w:t>70%-a magyar történelmi témájú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kell, hogy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legyen.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A mélységelvű tanítás lehetőséget ad az adott téma részletesebb ismeretekkel, többféle megközelítési móddal és tevékenységgel történő feldolgozására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, és a </w:t>
      </w:r>
      <w:r w:rsidRPr="005D4289">
        <w:rPr>
          <w:rFonts w:ascii="Times New Roman" w:hAnsi="Times New Roman" w:cs="Times New Roman"/>
          <w:i/>
          <w:color w:val="000000" w:themeColor="text1"/>
          <w:sz w:val="24"/>
        </w:rPr>
        <w:t>helytörténet</w:t>
      </w:r>
      <w:r>
        <w:rPr>
          <w:rFonts w:ascii="Times New Roman" w:hAnsi="Times New Roman" w:cs="Times New Roman"/>
          <w:color w:val="000000" w:themeColor="text1"/>
          <w:sz w:val="24"/>
        </w:rPr>
        <w:t>i vonatkozások megismerésére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. A mélységelvű témák esetében nagyobb lehetőség nyílik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projektmunká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ra, illetve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múzeumi órák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és a témával kapcsolatos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tanulmányi kirándulások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szervezésére.</w:t>
      </w:r>
    </w:p>
    <w:p w:rsidR="005D4289" w:rsidRPr="004134ED" w:rsidRDefault="005D42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D4289" w:rsidRPr="00413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6010EAE"/>
    <w:multiLevelType w:val="hybridMultilevel"/>
    <w:tmpl w:val="FF7A9006"/>
    <w:lvl w:ilvl="0" w:tplc="D092F6E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1"/>
  </w:num>
  <w:num w:numId="2">
    <w:abstractNumId w:val="32"/>
  </w:num>
  <w:num w:numId="3">
    <w:abstractNumId w:val="17"/>
  </w:num>
  <w:num w:numId="4">
    <w:abstractNumId w:val="25"/>
  </w:num>
  <w:num w:numId="5">
    <w:abstractNumId w:val="24"/>
  </w:num>
  <w:num w:numId="6">
    <w:abstractNumId w:val="4"/>
  </w:num>
  <w:num w:numId="7">
    <w:abstractNumId w:val="13"/>
  </w:num>
  <w:num w:numId="8">
    <w:abstractNumId w:val="5"/>
  </w:num>
  <w:num w:numId="9">
    <w:abstractNumId w:val="16"/>
  </w:num>
  <w:num w:numId="10">
    <w:abstractNumId w:val="7"/>
  </w:num>
  <w:num w:numId="11">
    <w:abstractNumId w:val="8"/>
  </w:num>
  <w:num w:numId="12">
    <w:abstractNumId w:val="44"/>
  </w:num>
  <w:num w:numId="13">
    <w:abstractNumId w:val="40"/>
  </w:num>
  <w:num w:numId="14">
    <w:abstractNumId w:val="15"/>
  </w:num>
  <w:num w:numId="15">
    <w:abstractNumId w:val="29"/>
  </w:num>
  <w:num w:numId="16">
    <w:abstractNumId w:val="34"/>
  </w:num>
  <w:num w:numId="17">
    <w:abstractNumId w:val="19"/>
  </w:num>
  <w:num w:numId="18">
    <w:abstractNumId w:val="6"/>
  </w:num>
  <w:num w:numId="19">
    <w:abstractNumId w:val="36"/>
  </w:num>
  <w:num w:numId="20">
    <w:abstractNumId w:val="21"/>
  </w:num>
  <w:num w:numId="21">
    <w:abstractNumId w:val="1"/>
  </w:num>
  <w:num w:numId="22">
    <w:abstractNumId w:val="45"/>
  </w:num>
  <w:num w:numId="23">
    <w:abstractNumId w:val="11"/>
  </w:num>
  <w:num w:numId="24">
    <w:abstractNumId w:val="9"/>
  </w:num>
  <w:num w:numId="25">
    <w:abstractNumId w:val="0"/>
  </w:num>
  <w:num w:numId="26">
    <w:abstractNumId w:val="18"/>
  </w:num>
  <w:num w:numId="27">
    <w:abstractNumId w:val="42"/>
  </w:num>
  <w:num w:numId="28">
    <w:abstractNumId w:val="14"/>
  </w:num>
  <w:num w:numId="29">
    <w:abstractNumId w:val="35"/>
  </w:num>
  <w:num w:numId="30">
    <w:abstractNumId w:val="39"/>
  </w:num>
  <w:num w:numId="31">
    <w:abstractNumId w:val="33"/>
  </w:num>
  <w:num w:numId="32">
    <w:abstractNumId w:val="38"/>
  </w:num>
  <w:num w:numId="33">
    <w:abstractNumId w:val="43"/>
  </w:num>
  <w:num w:numId="34">
    <w:abstractNumId w:val="20"/>
  </w:num>
  <w:num w:numId="35">
    <w:abstractNumId w:val="27"/>
  </w:num>
  <w:num w:numId="36">
    <w:abstractNumId w:val="10"/>
  </w:num>
  <w:num w:numId="37">
    <w:abstractNumId w:val="37"/>
  </w:num>
  <w:num w:numId="38">
    <w:abstractNumId w:val="46"/>
  </w:num>
  <w:num w:numId="39">
    <w:abstractNumId w:val="12"/>
  </w:num>
  <w:num w:numId="40">
    <w:abstractNumId w:val="26"/>
  </w:num>
  <w:num w:numId="41">
    <w:abstractNumId w:val="23"/>
  </w:num>
  <w:num w:numId="42">
    <w:abstractNumId w:val="31"/>
  </w:num>
  <w:num w:numId="43">
    <w:abstractNumId w:val="2"/>
  </w:num>
  <w:num w:numId="44">
    <w:abstractNumId w:val="3"/>
  </w:num>
  <w:num w:numId="45">
    <w:abstractNumId w:val="28"/>
  </w:num>
  <w:num w:numId="46">
    <w:abstractNumId w:val="2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96"/>
    <w:rsid w:val="001C68E4"/>
    <w:rsid w:val="0022761F"/>
    <w:rsid w:val="002A1147"/>
    <w:rsid w:val="00390155"/>
    <w:rsid w:val="003E4096"/>
    <w:rsid w:val="004134ED"/>
    <w:rsid w:val="0050769A"/>
    <w:rsid w:val="00552C57"/>
    <w:rsid w:val="005D4289"/>
    <w:rsid w:val="00635467"/>
    <w:rsid w:val="0066320D"/>
    <w:rsid w:val="0067187D"/>
    <w:rsid w:val="00720214"/>
    <w:rsid w:val="00723D36"/>
    <w:rsid w:val="007871AA"/>
    <w:rsid w:val="008A0FB2"/>
    <w:rsid w:val="00913019"/>
    <w:rsid w:val="00A6160D"/>
    <w:rsid w:val="00B076F0"/>
    <w:rsid w:val="00B15691"/>
    <w:rsid w:val="00CD4CDB"/>
    <w:rsid w:val="00D62FFE"/>
    <w:rsid w:val="00DC73D2"/>
    <w:rsid w:val="00E005C8"/>
    <w:rsid w:val="00E31313"/>
    <w:rsid w:val="00F17DDC"/>
    <w:rsid w:val="00F7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C578"/>
  <w15:chartTrackingRefBased/>
  <w15:docId w15:val="{18FB771A-3534-4CEE-93D6-74513D29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409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62FFE"/>
    <w:pPr>
      <w:ind w:left="720"/>
      <w:contextualSpacing/>
    </w:pPr>
  </w:style>
  <w:style w:type="table" w:styleId="Rcsostblzat">
    <w:name w:val="Table Grid"/>
    <w:basedOn w:val="Normltblzat"/>
    <w:uiPriority w:val="39"/>
    <w:rsid w:val="00723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18</Pages>
  <Words>3657</Words>
  <Characters>25235</Characters>
  <Application>Microsoft Office Word</Application>
  <DocSecurity>0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28835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</dc:creator>
  <cp:keywords/>
  <dc:description/>
  <cp:lastModifiedBy>Tanar</cp:lastModifiedBy>
  <cp:revision>27</cp:revision>
  <dcterms:created xsi:type="dcterms:W3CDTF">2020-08-26T07:20:00Z</dcterms:created>
  <dcterms:modified xsi:type="dcterms:W3CDTF">2020-08-26T10:37:00Z</dcterms:modified>
</cp:coreProperties>
</file>